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CAC2" w14:textId="77777777" w:rsidR="004B4EDF" w:rsidRPr="0004356A" w:rsidRDefault="0004356A" w:rsidP="0004356A">
      <w:pPr>
        <w:jc w:val="center"/>
        <w:rPr>
          <w:b/>
          <w:color w:val="002060"/>
          <w:sz w:val="32"/>
        </w:rPr>
      </w:pPr>
      <w:r w:rsidRPr="0004356A">
        <w:rPr>
          <w:b/>
          <w:color w:val="002060"/>
          <w:sz w:val="32"/>
        </w:rPr>
        <w:t xml:space="preserve">DEMARCHES </w:t>
      </w:r>
      <w:r w:rsidR="00157DAD">
        <w:rPr>
          <w:b/>
          <w:color w:val="002060"/>
          <w:sz w:val="32"/>
        </w:rPr>
        <w:t>POUR</w:t>
      </w:r>
      <w:r w:rsidRPr="0004356A">
        <w:rPr>
          <w:b/>
          <w:color w:val="002060"/>
          <w:sz w:val="32"/>
        </w:rPr>
        <w:t xml:space="preserve"> DEPOT DE SUBVENTION EN LIGNE</w:t>
      </w:r>
    </w:p>
    <w:p w14:paraId="64DC3969" w14:textId="77777777" w:rsidR="004B4EDF" w:rsidRPr="0004356A" w:rsidRDefault="004B4EDF" w:rsidP="0004356A">
      <w:pPr>
        <w:jc w:val="both"/>
        <w:rPr>
          <w:color w:val="002060"/>
        </w:rPr>
      </w:pPr>
    </w:p>
    <w:p w14:paraId="6F934F2D" w14:textId="77777777" w:rsidR="004B4EDF" w:rsidRPr="0004356A" w:rsidRDefault="004B4EDF" w:rsidP="0004356A">
      <w:pPr>
        <w:jc w:val="both"/>
        <w:rPr>
          <w:color w:val="002060"/>
        </w:rPr>
      </w:pPr>
    </w:p>
    <w:p w14:paraId="01516FFB" w14:textId="77777777" w:rsidR="004B4EDF" w:rsidRPr="0004356A" w:rsidRDefault="004B4EDF" w:rsidP="0004356A">
      <w:pPr>
        <w:jc w:val="both"/>
        <w:rPr>
          <w:color w:val="002060"/>
        </w:rPr>
      </w:pPr>
    </w:p>
    <w:p w14:paraId="2C41A2C3" w14:textId="77777777" w:rsidR="004B4EDF" w:rsidRPr="0004356A" w:rsidRDefault="004B4EDF" w:rsidP="0004356A">
      <w:pPr>
        <w:jc w:val="both"/>
        <w:rPr>
          <w:color w:val="002060"/>
        </w:rPr>
      </w:pPr>
    </w:p>
    <w:p w14:paraId="6D0DDD9E" w14:textId="77777777" w:rsidR="004B4EDF" w:rsidRPr="0004356A" w:rsidRDefault="004B4EDF" w:rsidP="0004356A">
      <w:pPr>
        <w:jc w:val="both"/>
        <w:rPr>
          <w:color w:val="002060"/>
        </w:rPr>
      </w:pPr>
    </w:p>
    <w:p w14:paraId="47FBE661" w14:textId="77777777" w:rsidR="0004356A" w:rsidRPr="000A3529" w:rsidRDefault="0004356A" w:rsidP="0004356A">
      <w:pPr>
        <w:numPr>
          <w:ilvl w:val="0"/>
          <w:numId w:val="1"/>
        </w:numPr>
        <w:jc w:val="both"/>
        <w:rPr>
          <w:b/>
          <w:color w:val="002060"/>
        </w:rPr>
      </w:pPr>
      <w:r w:rsidRPr="000A3529">
        <w:rPr>
          <w:b/>
          <w:color w:val="002060"/>
        </w:rPr>
        <w:t>Se connecter au site :</w:t>
      </w:r>
    </w:p>
    <w:p w14:paraId="25C1EFBB" w14:textId="77777777" w:rsidR="0004356A" w:rsidRPr="0004356A" w:rsidRDefault="0004356A" w:rsidP="0004356A">
      <w:pPr>
        <w:numPr>
          <w:ilvl w:val="0"/>
          <w:numId w:val="2"/>
        </w:numPr>
        <w:jc w:val="both"/>
        <w:rPr>
          <w:color w:val="002060"/>
        </w:rPr>
      </w:pPr>
      <w:r>
        <w:rPr>
          <w:color w:val="002060"/>
        </w:rPr>
        <w:t>Cl</w:t>
      </w:r>
      <w:r w:rsidRPr="0004356A">
        <w:rPr>
          <w:color w:val="002060"/>
        </w:rPr>
        <w:t>iqu</w:t>
      </w:r>
      <w:r>
        <w:rPr>
          <w:color w:val="002060"/>
        </w:rPr>
        <w:t>er</w:t>
      </w:r>
      <w:r w:rsidRPr="0004356A">
        <w:rPr>
          <w:color w:val="002060"/>
        </w:rPr>
        <w:t xml:space="preserve"> sur le lien suivant (ou copiez l'a</w:t>
      </w:r>
      <w:r>
        <w:rPr>
          <w:color w:val="002060"/>
        </w:rPr>
        <w:t>dresse dans votre navigateur) :</w:t>
      </w:r>
    </w:p>
    <w:p w14:paraId="1C16A045" w14:textId="77777777" w:rsidR="004B4EDF" w:rsidRPr="0004356A" w:rsidRDefault="003F04FF" w:rsidP="0004356A">
      <w:pPr>
        <w:ind w:left="1080"/>
        <w:jc w:val="both"/>
        <w:rPr>
          <w:color w:val="002060"/>
        </w:rPr>
      </w:pPr>
      <w:hyperlink r:id="rId5" w:history="1">
        <w:r w:rsidR="0004356A">
          <w:rPr>
            <w:rStyle w:val="Lienhypertexte"/>
          </w:rPr>
          <w:t>http://metz.commeunservice.com</w:t>
        </w:r>
      </w:hyperlink>
    </w:p>
    <w:p w14:paraId="2B0F278C" w14:textId="77777777" w:rsidR="004B4EDF" w:rsidRDefault="0004356A" w:rsidP="0004356A">
      <w:pPr>
        <w:numPr>
          <w:ilvl w:val="0"/>
          <w:numId w:val="2"/>
        </w:numPr>
        <w:jc w:val="both"/>
        <w:rPr>
          <w:color w:val="002060"/>
        </w:rPr>
      </w:pPr>
      <w:r w:rsidRPr="0004356A">
        <w:rPr>
          <w:color w:val="002060"/>
        </w:rPr>
        <w:t>Cliquez sur "Se connecter" dans le menu de gauche</w:t>
      </w:r>
    </w:p>
    <w:p w14:paraId="7F6CED56" w14:textId="77777777" w:rsidR="0004356A" w:rsidRPr="0004356A" w:rsidRDefault="0004356A" w:rsidP="0004356A">
      <w:pPr>
        <w:numPr>
          <w:ilvl w:val="0"/>
          <w:numId w:val="2"/>
        </w:numPr>
        <w:jc w:val="both"/>
        <w:rPr>
          <w:color w:val="002060"/>
        </w:rPr>
      </w:pPr>
      <w:r w:rsidRPr="0004356A">
        <w:rPr>
          <w:color w:val="002060"/>
        </w:rPr>
        <w:t>Renseignez votre identifiant et votre mot de passe</w:t>
      </w:r>
    </w:p>
    <w:p w14:paraId="10DA0763" w14:textId="77777777" w:rsidR="004B4EDF" w:rsidRDefault="004B4EDF" w:rsidP="0004356A">
      <w:pPr>
        <w:jc w:val="both"/>
        <w:rPr>
          <w:color w:val="002060"/>
        </w:rPr>
      </w:pPr>
    </w:p>
    <w:p w14:paraId="175A2048" w14:textId="77777777" w:rsidR="0004356A" w:rsidRPr="0004356A" w:rsidRDefault="0004356A" w:rsidP="0004356A">
      <w:pPr>
        <w:jc w:val="both"/>
        <w:rPr>
          <w:color w:val="002060"/>
        </w:rPr>
      </w:pPr>
    </w:p>
    <w:p w14:paraId="77953049" w14:textId="77777777" w:rsidR="004B4EDF" w:rsidRPr="000A3529" w:rsidRDefault="0004356A" w:rsidP="0004356A">
      <w:pPr>
        <w:numPr>
          <w:ilvl w:val="0"/>
          <w:numId w:val="1"/>
        </w:numPr>
        <w:jc w:val="both"/>
        <w:rPr>
          <w:b/>
          <w:color w:val="002060"/>
        </w:rPr>
      </w:pPr>
      <w:r w:rsidRPr="000A3529">
        <w:rPr>
          <w:b/>
          <w:color w:val="002060"/>
        </w:rPr>
        <w:t>Mettre à jour vos données :</w:t>
      </w:r>
    </w:p>
    <w:p w14:paraId="316A6153" w14:textId="77777777" w:rsidR="004B4EDF" w:rsidRPr="0004356A" w:rsidRDefault="004B4EDF" w:rsidP="0004356A">
      <w:pPr>
        <w:numPr>
          <w:ilvl w:val="0"/>
          <w:numId w:val="3"/>
        </w:numPr>
        <w:jc w:val="both"/>
        <w:rPr>
          <w:color w:val="002060"/>
        </w:rPr>
      </w:pPr>
      <w:r w:rsidRPr="0004356A">
        <w:rPr>
          <w:color w:val="002060"/>
        </w:rPr>
        <w:t>Cliquez sur "Mon Association" dans le menu de gauche</w:t>
      </w:r>
    </w:p>
    <w:p w14:paraId="592469EB" w14:textId="77777777" w:rsidR="004B4EDF" w:rsidRPr="0004356A" w:rsidRDefault="004B4EDF" w:rsidP="0004356A">
      <w:pPr>
        <w:numPr>
          <w:ilvl w:val="0"/>
          <w:numId w:val="3"/>
        </w:numPr>
        <w:jc w:val="both"/>
        <w:rPr>
          <w:color w:val="002060"/>
        </w:rPr>
      </w:pPr>
      <w:r w:rsidRPr="0004356A">
        <w:rPr>
          <w:color w:val="002060"/>
        </w:rPr>
        <w:t xml:space="preserve">Parcourir les onglets </w:t>
      </w:r>
      <w:r w:rsidR="0004356A">
        <w:rPr>
          <w:color w:val="002060"/>
        </w:rPr>
        <w:t>"</w:t>
      </w:r>
      <w:r w:rsidRPr="0004356A">
        <w:rPr>
          <w:color w:val="002060"/>
        </w:rPr>
        <w:t>Identification</w:t>
      </w:r>
      <w:r w:rsidR="0004356A">
        <w:rPr>
          <w:color w:val="002060"/>
        </w:rPr>
        <w:t xml:space="preserve">, </w:t>
      </w:r>
      <w:r w:rsidRPr="0004356A">
        <w:rPr>
          <w:color w:val="002060"/>
        </w:rPr>
        <w:t>Adr</w:t>
      </w:r>
      <w:r w:rsidR="0004356A">
        <w:rPr>
          <w:color w:val="002060"/>
        </w:rPr>
        <w:t>esses, Représentants ou</w:t>
      </w:r>
      <w:r w:rsidRPr="0004356A">
        <w:rPr>
          <w:color w:val="002060"/>
        </w:rPr>
        <w:t xml:space="preserve"> Agréments</w:t>
      </w:r>
      <w:r w:rsidR="0004356A">
        <w:rPr>
          <w:color w:val="002060"/>
        </w:rPr>
        <w:t>"</w:t>
      </w:r>
      <w:r w:rsidRPr="0004356A">
        <w:rPr>
          <w:color w:val="002060"/>
        </w:rPr>
        <w:t xml:space="preserve"> afin de :</w:t>
      </w:r>
    </w:p>
    <w:p w14:paraId="6500421F" w14:textId="77777777" w:rsidR="004B4EDF" w:rsidRPr="0004356A" w:rsidRDefault="004B4EDF" w:rsidP="0004356A">
      <w:pPr>
        <w:ind w:left="1080"/>
        <w:jc w:val="both"/>
        <w:rPr>
          <w:color w:val="002060"/>
        </w:rPr>
      </w:pPr>
      <w:r w:rsidRPr="0004356A">
        <w:rPr>
          <w:color w:val="002060"/>
        </w:rPr>
        <w:t>- mettre à jour les informations déjà saisies si celles-ci ont changé</w:t>
      </w:r>
    </w:p>
    <w:p w14:paraId="55F592BA" w14:textId="77777777" w:rsidR="004B4EDF" w:rsidRPr="0004356A" w:rsidRDefault="004B4EDF" w:rsidP="0004356A">
      <w:pPr>
        <w:ind w:left="1080"/>
        <w:jc w:val="both"/>
        <w:rPr>
          <w:color w:val="002060"/>
        </w:rPr>
      </w:pPr>
      <w:r w:rsidRPr="0004356A">
        <w:rPr>
          <w:color w:val="002060"/>
        </w:rPr>
        <w:t>- compléter les informations demandées si celles-ci sont manquantes</w:t>
      </w:r>
    </w:p>
    <w:p w14:paraId="490ABFE3" w14:textId="77777777" w:rsidR="004B4EDF" w:rsidRPr="0004356A" w:rsidRDefault="004B4EDF" w:rsidP="0004356A">
      <w:pPr>
        <w:numPr>
          <w:ilvl w:val="0"/>
          <w:numId w:val="3"/>
        </w:numPr>
        <w:jc w:val="both"/>
        <w:rPr>
          <w:color w:val="002060"/>
        </w:rPr>
      </w:pPr>
      <w:r w:rsidRPr="0004356A">
        <w:rPr>
          <w:color w:val="002060"/>
        </w:rPr>
        <w:t>Dans l'onglet</w:t>
      </w:r>
      <w:r w:rsidR="0004356A">
        <w:rPr>
          <w:color w:val="002060"/>
        </w:rPr>
        <w:t xml:space="preserve"> "P</w:t>
      </w:r>
      <w:r w:rsidRPr="0004356A">
        <w:rPr>
          <w:color w:val="002060"/>
        </w:rPr>
        <w:t>ièces permanentes</w:t>
      </w:r>
      <w:r w:rsidR="0004356A">
        <w:rPr>
          <w:color w:val="002060"/>
        </w:rPr>
        <w:t xml:space="preserve">" : </w:t>
      </w:r>
      <w:r w:rsidR="0004356A" w:rsidRPr="003F04FF">
        <w:rPr>
          <w:b/>
          <w:bCs/>
          <w:color w:val="002060"/>
        </w:rPr>
        <w:t>joindre les pièces demandées</w:t>
      </w:r>
      <w:r w:rsidR="0004356A">
        <w:rPr>
          <w:color w:val="002060"/>
        </w:rPr>
        <w:t xml:space="preserve"> (à jour)</w:t>
      </w:r>
    </w:p>
    <w:p w14:paraId="3C704AE5" w14:textId="6594D61C" w:rsidR="004B4EDF" w:rsidRPr="0004356A" w:rsidRDefault="004B4EDF" w:rsidP="0004356A">
      <w:pPr>
        <w:numPr>
          <w:ilvl w:val="0"/>
          <w:numId w:val="3"/>
        </w:numPr>
        <w:jc w:val="both"/>
        <w:rPr>
          <w:color w:val="002060"/>
        </w:rPr>
      </w:pPr>
      <w:r w:rsidRPr="0004356A">
        <w:rPr>
          <w:color w:val="002060"/>
        </w:rPr>
        <w:t>Dans l'ong</w:t>
      </w:r>
      <w:r w:rsidR="0004356A">
        <w:rPr>
          <w:color w:val="002060"/>
        </w:rPr>
        <w:t>let</w:t>
      </w:r>
      <w:r w:rsidRPr="0004356A">
        <w:rPr>
          <w:color w:val="002060"/>
        </w:rPr>
        <w:t xml:space="preserve"> </w:t>
      </w:r>
      <w:r w:rsidR="0004356A">
        <w:rPr>
          <w:color w:val="002060"/>
        </w:rPr>
        <w:t>"E</w:t>
      </w:r>
      <w:r w:rsidRPr="0004356A">
        <w:rPr>
          <w:color w:val="002060"/>
        </w:rPr>
        <w:t>léments financiers</w:t>
      </w:r>
      <w:r w:rsidR="0004356A">
        <w:rPr>
          <w:color w:val="002060"/>
        </w:rPr>
        <w:t>"</w:t>
      </w:r>
      <w:r w:rsidRPr="0004356A">
        <w:rPr>
          <w:color w:val="002060"/>
        </w:rPr>
        <w:t xml:space="preserve"> cliquer sur "</w:t>
      </w:r>
      <w:r w:rsidR="0004356A">
        <w:rPr>
          <w:color w:val="002060"/>
        </w:rPr>
        <w:t>A</w:t>
      </w:r>
      <w:r w:rsidRPr="0004356A">
        <w:rPr>
          <w:color w:val="002060"/>
        </w:rPr>
        <w:t xml:space="preserve">jout </w:t>
      </w:r>
      <w:r w:rsidR="0004356A">
        <w:rPr>
          <w:color w:val="002060"/>
        </w:rPr>
        <w:t>d'</w:t>
      </w:r>
      <w:r w:rsidRPr="0004356A">
        <w:rPr>
          <w:color w:val="002060"/>
        </w:rPr>
        <w:t>un él</w:t>
      </w:r>
      <w:r w:rsidR="0004356A">
        <w:rPr>
          <w:color w:val="002060"/>
        </w:rPr>
        <w:t xml:space="preserve">ément financier " et saisir le </w:t>
      </w:r>
      <w:r w:rsidR="0004356A" w:rsidRPr="0004356A">
        <w:rPr>
          <w:b/>
          <w:color w:val="002060"/>
        </w:rPr>
        <w:t>Budget P</w:t>
      </w:r>
      <w:r w:rsidR="00742FB1">
        <w:rPr>
          <w:b/>
          <w:color w:val="002060"/>
        </w:rPr>
        <w:t>révisionnel 202</w:t>
      </w:r>
      <w:r w:rsidR="00B00089">
        <w:rPr>
          <w:b/>
          <w:color w:val="002060"/>
        </w:rPr>
        <w:t>3</w:t>
      </w:r>
      <w:r w:rsidRPr="0004356A">
        <w:rPr>
          <w:color w:val="002060"/>
        </w:rPr>
        <w:t xml:space="preserve"> de votre association (</w:t>
      </w:r>
      <w:r w:rsidRPr="0004356A">
        <w:rPr>
          <w:color w:val="002060"/>
          <w:u w:val="single"/>
        </w:rPr>
        <w:t>condition impérative</w:t>
      </w:r>
      <w:r w:rsidRPr="0004356A">
        <w:rPr>
          <w:color w:val="002060"/>
        </w:rPr>
        <w:t xml:space="preserve"> pour pouvoir déposer une demande de subvention)</w:t>
      </w:r>
      <w:r w:rsidR="004011C7">
        <w:rPr>
          <w:color w:val="002060"/>
        </w:rPr>
        <w:t xml:space="preserve"> mais également </w:t>
      </w:r>
      <w:r w:rsidR="004011C7" w:rsidRPr="005C0B22">
        <w:rPr>
          <w:b/>
          <w:bCs/>
          <w:color w:val="002060"/>
        </w:rPr>
        <w:t xml:space="preserve">le </w:t>
      </w:r>
      <w:r w:rsidR="00456999">
        <w:rPr>
          <w:b/>
          <w:bCs/>
          <w:color w:val="002060"/>
        </w:rPr>
        <w:t xml:space="preserve">dernier </w:t>
      </w:r>
      <w:r w:rsidR="004011C7" w:rsidRPr="005C0B22">
        <w:rPr>
          <w:b/>
          <w:bCs/>
          <w:color w:val="002060"/>
        </w:rPr>
        <w:t>compte de résultat</w:t>
      </w:r>
      <w:r w:rsidR="00456999">
        <w:rPr>
          <w:b/>
          <w:bCs/>
          <w:color w:val="002060"/>
        </w:rPr>
        <w:t>.</w:t>
      </w:r>
    </w:p>
    <w:p w14:paraId="3AF60E74" w14:textId="77777777" w:rsidR="004B4EDF" w:rsidRDefault="004B4EDF" w:rsidP="0004356A">
      <w:pPr>
        <w:jc w:val="both"/>
        <w:rPr>
          <w:color w:val="002060"/>
        </w:rPr>
      </w:pPr>
    </w:p>
    <w:p w14:paraId="0C955B20" w14:textId="77777777" w:rsidR="0004356A" w:rsidRPr="0004356A" w:rsidRDefault="0004356A" w:rsidP="0004356A">
      <w:pPr>
        <w:jc w:val="both"/>
        <w:rPr>
          <w:color w:val="002060"/>
        </w:rPr>
      </w:pPr>
    </w:p>
    <w:p w14:paraId="58D58C14" w14:textId="77777777" w:rsidR="004B4EDF" w:rsidRPr="000A3529" w:rsidRDefault="004B4EDF" w:rsidP="0004356A">
      <w:pPr>
        <w:numPr>
          <w:ilvl w:val="0"/>
          <w:numId w:val="1"/>
        </w:numPr>
        <w:jc w:val="both"/>
        <w:rPr>
          <w:b/>
          <w:color w:val="002060"/>
        </w:rPr>
      </w:pPr>
      <w:r w:rsidRPr="000A3529">
        <w:rPr>
          <w:b/>
          <w:color w:val="002060"/>
        </w:rPr>
        <w:t>Dépose</w:t>
      </w:r>
      <w:r w:rsidR="0004356A" w:rsidRPr="000A3529">
        <w:rPr>
          <w:b/>
          <w:color w:val="002060"/>
        </w:rPr>
        <w:t>r votre demande de subvention :</w:t>
      </w:r>
    </w:p>
    <w:p w14:paraId="136BB09D" w14:textId="77777777" w:rsidR="004B4EDF" w:rsidRPr="0004356A" w:rsidRDefault="0004356A" w:rsidP="0004356A">
      <w:pPr>
        <w:numPr>
          <w:ilvl w:val="0"/>
          <w:numId w:val="3"/>
        </w:numPr>
        <w:jc w:val="both"/>
        <w:rPr>
          <w:color w:val="002060"/>
        </w:rPr>
      </w:pPr>
      <w:r>
        <w:rPr>
          <w:color w:val="002060"/>
        </w:rPr>
        <w:t xml:space="preserve">Cliquez sur </w:t>
      </w:r>
      <w:r w:rsidR="004B4EDF" w:rsidRPr="0004356A">
        <w:rPr>
          <w:color w:val="002060"/>
        </w:rPr>
        <w:t>"Mes demandes" dans le menu de gauche</w:t>
      </w:r>
    </w:p>
    <w:p w14:paraId="2563263E" w14:textId="77777777" w:rsidR="004B4EDF" w:rsidRPr="0004356A" w:rsidRDefault="004B4EDF" w:rsidP="0004356A">
      <w:pPr>
        <w:numPr>
          <w:ilvl w:val="0"/>
          <w:numId w:val="3"/>
        </w:numPr>
        <w:jc w:val="both"/>
        <w:rPr>
          <w:color w:val="002060"/>
        </w:rPr>
      </w:pPr>
      <w:r w:rsidRPr="0004356A">
        <w:rPr>
          <w:color w:val="002060"/>
        </w:rPr>
        <w:t>Cliquez sur</w:t>
      </w:r>
      <w:r w:rsidR="0004356A">
        <w:rPr>
          <w:color w:val="002060"/>
        </w:rPr>
        <w:t xml:space="preserve"> "Déposer une demande"</w:t>
      </w:r>
    </w:p>
    <w:p w14:paraId="67BEDCA2" w14:textId="77777777" w:rsidR="004B4EDF" w:rsidRPr="0004356A" w:rsidRDefault="004B4EDF" w:rsidP="0004356A">
      <w:pPr>
        <w:numPr>
          <w:ilvl w:val="0"/>
          <w:numId w:val="3"/>
        </w:numPr>
        <w:jc w:val="both"/>
        <w:rPr>
          <w:color w:val="002060"/>
        </w:rPr>
      </w:pPr>
      <w:r w:rsidRPr="0004356A">
        <w:rPr>
          <w:color w:val="002060"/>
        </w:rPr>
        <w:t>Cliquez sur "Suivant"</w:t>
      </w:r>
    </w:p>
    <w:p w14:paraId="202310F7" w14:textId="77777777" w:rsidR="004B4EDF" w:rsidRPr="0004356A" w:rsidRDefault="004B4EDF" w:rsidP="0004356A">
      <w:pPr>
        <w:numPr>
          <w:ilvl w:val="0"/>
          <w:numId w:val="3"/>
        </w:numPr>
        <w:jc w:val="both"/>
        <w:rPr>
          <w:color w:val="002060"/>
        </w:rPr>
      </w:pPr>
      <w:r w:rsidRPr="0004356A">
        <w:rPr>
          <w:color w:val="002060"/>
        </w:rPr>
        <w:t>Dans la page "Choix de l</w:t>
      </w:r>
      <w:r w:rsidR="0004356A">
        <w:rPr>
          <w:color w:val="002060"/>
        </w:rPr>
        <w:t>'aide", choisir «</w:t>
      </w:r>
      <w:r w:rsidR="00C001F0">
        <w:rPr>
          <w:color w:val="002060"/>
        </w:rPr>
        <w:t xml:space="preserve"> </w:t>
      </w:r>
      <w:r w:rsidR="0004356A" w:rsidRPr="00C001F0">
        <w:rPr>
          <w:b/>
          <w:color w:val="002060"/>
        </w:rPr>
        <w:t xml:space="preserve">Ville de Metz </w:t>
      </w:r>
      <w:r w:rsidR="003B544E">
        <w:rPr>
          <w:b/>
          <w:color w:val="002060"/>
        </w:rPr>
        <w:t>-</w:t>
      </w:r>
      <w:r w:rsidR="0004356A" w:rsidRPr="00C001F0">
        <w:rPr>
          <w:b/>
          <w:color w:val="002060"/>
        </w:rPr>
        <w:t xml:space="preserve"> </w:t>
      </w:r>
      <w:r w:rsidR="003B544E">
        <w:rPr>
          <w:b/>
          <w:color w:val="002060"/>
        </w:rPr>
        <w:t>PROJET - Animation Estivale</w:t>
      </w:r>
      <w:r w:rsidRPr="0004356A">
        <w:rPr>
          <w:color w:val="002060"/>
        </w:rPr>
        <w:t> »</w:t>
      </w:r>
    </w:p>
    <w:p w14:paraId="7C4E8C99" w14:textId="77777777" w:rsidR="004B4EDF" w:rsidRPr="0004356A" w:rsidRDefault="004B4EDF" w:rsidP="0004356A">
      <w:pPr>
        <w:numPr>
          <w:ilvl w:val="0"/>
          <w:numId w:val="3"/>
        </w:numPr>
        <w:jc w:val="both"/>
        <w:rPr>
          <w:color w:val="002060"/>
        </w:rPr>
      </w:pPr>
      <w:r w:rsidRPr="0004356A">
        <w:rPr>
          <w:color w:val="002060"/>
        </w:rPr>
        <w:t>Suivre ensuite les instructions</w:t>
      </w:r>
    </w:p>
    <w:p w14:paraId="7E7DB561" w14:textId="4A1D789E" w:rsidR="002C0667" w:rsidRDefault="00C001F0" w:rsidP="002C0667">
      <w:pPr>
        <w:numPr>
          <w:ilvl w:val="0"/>
          <w:numId w:val="3"/>
        </w:numPr>
        <w:jc w:val="both"/>
        <w:rPr>
          <w:color w:val="002060"/>
        </w:rPr>
      </w:pPr>
      <w:r>
        <w:rPr>
          <w:color w:val="002060"/>
        </w:rPr>
        <w:t>Le document "</w:t>
      </w:r>
      <w:r w:rsidR="00B852F4">
        <w:rPr>
          <w:b/>
          <w:color w:val="002060"/>
        </w:rPr>
        <w:t>AE</w:t>
      </w:r>
      <w:r w:rsidR="00742FB1">
        <w:rPr>
          <w:b/>
          <w:color w:val="002060"/>
        </w:rPr>
        <w:t>20</w:t>
      </w:r>
      <w:r w:rsidR="00612A2A">
        <w:rPr>
          <w:b/>
          <w:color w:val="002060"/>
        </w:rPr>
        <w:t>2</w:t>
      </w:r>
      <w:r w:rsidR="00EC1960">
        <w:rPr>
          <w:b/>
          <w:color w:val="002060"/>
        </w:rPr>
        <w:t>3</w:t>
      </w:r>
      <w:r w:rsidR="00B852F4">
        <w:rPr>
          <w:b/>
          <w:color w:val="002060"/>
        </w:rPr>
        <w:t>_</w:t>
      </w:r>
      <w:r w:rsidRPr="00157DAD">
        <w:rPr>
          <w:b/>
          <w:color w:val="002060"/>
        </w:rPr>
        <w:t>Fiche Projet</w:t>
      </w:r>
      <w:r w:rsidRPr="0004356A">
        <w:rPr>
          <w:color w:val="002060"/>
        </w:rPr>
        <w:t>"</w:t>
      </w:r>
      <w:r w:rsidR="008F3110">
        <w:rPr>
          <w:color w:val="002060"/>
        </w:rPr>
        <w:t xml:space="preserve"> </w:t>
      </w:r>
      <w:r w:rsidR="008F3110" w:rsidRPr="0004356A">
        <w:rPr>
          <w:color w:val="002060"/>
        </w:rPr>
        <w:t>dûment renseigné</w:t>
      </w:r>
      <w:r w:rsidR="008F3110">
        <w:rPr>
          <w:color w:val="002060"/>
        </w:rPr>
        <w:t xml:space="preserve"> ainsi que </w:t>
      </w:r>
      <w:r w:rsidR="008F3110" w:rsidRPr="003F04FF">
        <w:rPr>
          <w:b/>
          <w:bCs/>
          <w:color w:val="002060"/>
        </w:rPr>
        <w:t>le relevé IBAN</w:t>
      </w:r>
      <w:r w:rsidR="008F3110">
        <w:rPr>
          <w:color w:val="002060"/>
        </w:rPr>
        <w:t xml:space="preserve"> et </w:t>
      </w:r>
      <w:r w:rsidR="008F3110" w:rsidRPr="003F04FF">
        <w:rPr>
          <w:b/>
          <w:bCs/>
          <w:color w:val="002060"/>
        </w:rPr>
        <w:t>l’attestation d’assurance</w:t>
      </w:r>
      <w:r>
        <w:rPr>
          <w:color w:val="002060"/>
        </w:rPr>
        <w:t xml:space="preserve"> devr</w:t>
      </w:r>
      <w:r w:rsidR="008F3110">
        <w:rPr>
          <w:color w:val="002060"/>
        </w:rPr>
        <w:t>ont</w:t>
      </w:r>
      <w:r>
        <w:rPr>
          <w:color w:val="002060"/>
        </w:rPr>
        <w:t xml:space="preserve"> être joint</w:t>
      </w:r>
      <w:r w:rsidR="008F3110">
        <w:rPr>
          <w:color w:val="002060"/>
        </w:rPr>
        <w:t>s</w:t>
      </w:r>
      <w:r>
        <w:rPr>
          <w:color w:val="002060"/>
        </w:rPr>
        <w:t xml:space="preserve"> dans la page des</w:t>
      </w:r>
      <w:r w:rsidR="004B4EDF" w:rsidRPr="0004356A">
        <w:rPr>
          <w:color w:val="002060"/>
        </w:rPr>
        <w:t xml:space="preserve"> "pièces à joindre</w:t>
      </w:r>
      <w:r w:rsidR="004B4EDF" w:rsidRPr="00BC7F3E">
        <w:rPr>
          <w:color w:val="002060"/>
        </w:rPr>
        <w:t>"</w:t>
      </w:r>
      <w:r w:rsidR="008F3110">
        <w:rPr>
          <w:color w:val="002060"/>
        </w:rPr>
        <w:t>.</w:t>
      </w:r>
    </w:p>
    <w:p w14:paraId="67A914F8" w14:textId="77777777" w:rsidR="002C0667" w:rsidRPr="002C0667" w:rsidRDefault="002C0667" w:rsidP="002C0667">
      <w:pPr>
        <w:ind w:left="1080"/>
        <w:jc w:val="both"/>
        <w:rPr>
          <w:color w:val="002060"/>
        </w:rPr>
      </w:pPr>
    </w:p>
    <w:p w14:paraId="56A79EC3" w14:textId="77777777" w:rsidR="004B4EDF" w:rsidRDefault="004B4EDF" w:rsidP="0004356A">
      <w:pPr>
        <w:spacing w:line="276" w:lineRule="auto"/>
        <w:jc w:val="both"/>
        <w:rPr>
          <w:color w:val="002060"/>
        </w:rPr>
      </w:pPr>
    </w:p>
    <w:p w14:paraId="7782960C" w14:textId="77777777" w:rsidR="00157DAD" w:rsidRPr="0004356A" w:rsidRDefault="00157DAD" w:rsidP="0004356A">
      <w:pPr>
        <w:spacing w:line="276" w:lineRule="auto"/>
        <w:jc w:val="both"/>
        <w:rPr>
          <w:color w:val="002060"/>
        </w:rPr>
      </w:pPr>
    </w:p>
    <w:p w14:paraId="67C34A2F" w14:textId="77777777" w:rsidR="004B4EDF" w:rsidRPr="0004356A" w:rsidRDefault="004B4EDF" w:rsidP="0004356A">
      <w:pPr>
        <w:spacing w:line="276" w:lineRule="auto"/>
        <w:jc w:val="both"/>
        <w:rPr>
          <w:color w:val="002060"/>
        </w:rPr>
      </w:pPr>
      <w:r w:rsidRPr="0004356A">
        <w:rPr>
          <w:color w:val="002060"/>
        </w:rPr>
        <w:t>Si vous rencontrez des difficultés dans la démarche de dépôt du projet Animation Estivale en ligne, il vous est bien entendu possible d'adresser un message dans la rubrique "Nous contacter" du site de demandes de subvention en ligne ou de prendre directement contact avec M</w:t>
      </w:r>
      <w:r w:rsidR="0004356A">
        <w:rPr>
          <w:color w:val="002060"/>
        </w:rPr>
        <w:t>.</w:t>
      </w:r>
      <w:r w:rsidRPr="0004356A">
        <w:rPr>
          <w:color w:val="002060"/>
        </w:rPr>
        <w:t xml:space="preserve"> Thomas PEGUY-JEAY :</w:t>
      </w:r>
    </w:p>
    <w:p w14:paraId="4A01E8C8" w14:textId="77777777" w:rsidR="004B4EDF" w:rsidRPr="00157DAD" w:rsidRDefault="004B4EDF" w:rsidP="0004356A">
      <w:pPr>
        <w:shd w:val="clear" w:color="auto" w:fill="FFFFFF"/>
        <w:ind w:left="1416"/>
        <w:jc w:val="both"/>
        <w:rPr>
          <w:color w:val="002060"/>
          <w:sz w:val="24"/>
        </w:rPr>
      </w:pPr>
      <w:r w:rsidRPr="00157DAD">
        <w:rPr>
          <w:color w:val="002060"/>
          <w:sz w:val="24"/>
        </w:rPr>
        <w:t xml:space="preserve">Tél : </w:t>
      </w:r>
      <w:r w:rsidRPr="00157DAD">
        <w:rPr>
          <w:b/>
          <w:color w:val="002060"/>
          <w:sz w:val="24"/>
        </w:rPr>
        <w:t>03 87 55 54 55</w:t>
      </w:r>
    </w:p>
    <w:p w14:paraId="464C1639" w14:textId="77777777" w:rsidR="004B4EDF" w:rsidRPr="00157DAD" w:rsidRDefault="004B4EDF" w:rsidP="0004356A">
      <w:pPr>
        <w:spacing w:line="276" w:lineRule="auto"/>
        <w:ind w:left="1416"/>
        <w:jc w:val="both"/>
        <w:rPr>
          <w:color w:val="002060"/>
          <w:sz w:val="24"/>
        </w:rPr>
      </w:pPr>
      <w:proofErr w:type="gramStart"/>
      <w:r w:rsidRPr="00157DAD">
        <w:rPr>
          <w:color w:val="002060"/>
          <w:sz w:val="24"/>
        </w:rPr>
        <w:t>courriel</w:t>
      </w:r>
      <w:proofErr w:type="gramEnd"/>
      <w:r w:rsidRPr="00157DAD">
        <w:rPr>
          <w:color w:val="002060"/>
          <w:sz w:val="24"/>
        </w:rPr>
        <w:t xml:space="preserve"> : </w:t>
      </w:r>
      <w:hyperlink r:id="rId6" w:tgtFrame="_blank" w:history="1">
        <w:r w:rsidRPr="00157DAD">
          <w:rPr>
            <w:rStyle w:val="Lienhypertexte"/>
            <w:b/>
            <w:sz w:val="24"/>
          </w:rPr>
          <w:t>subventions-en-ligne@mairie-</w:t>
        </w:r>
        <w:r w:rsidRPr="00157DAD">
          <w:rPr>
            <w:rStyle w:val="Lienhypertexte"/>
            <w:b/>
            <w:sz w:val="24"/>
          </w:rPr>
          <w:t>m</w:t>
        </w:r>
        <w:r w:rsidRPr="00157DAD">
          <w:rPr>
            <w:rStyle w:val="Lienhypertexte"/>
            <w:b/>
            <w:sz w:val="24"/>
          </w:rPr>
          <w:t>etz.fr</w:t>
        </w:r>
      </w:hyperlink>
    </w:p>
    <w:p w14:paraId="6FFD732D" w14:textId="77777777" w:rsidR="004D4032" w:rsidRPr="0004356A" w:rsidRDefault="004D4032" w:rsidP="0004356A">
      <w:pPr>
        <w:jc w:val="both"/>
        <w:rPr>
          <w:color w:val="002060"/>
        </w:rPr>
      </w:pPr>
    </w:p>
    <w:sectPr w:rsidR="004D4032" w:rsidRPr="000435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9E5C76"/>
    <w:multiLevelType w:val="hybridMultilevel"/>
    <w:tmpl w:val="DDFA6F5A"/>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1" w15:restartNumberingAfterBreak="0">
    <w:nsid w:val="4ADB75B1"/>
    <w:multiLevelType w:val="hybridMultilevel"/>
    <w:tmpl w:val="D1BA6AC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15:restartNumberingAfterBreak="0">
    <w:nsid w:val="6E4357FB"/>
    <w:multiLevelType w:val="hybridMultilevel"/>
    <w:tmpl w:val="E332792C"/>
    <w:lvl w:ilvl="0" w:tplc="239A2C84">
      <w:start w:val="1"/>
      <w:numFmt w:val="decimal"/>
      <w:lvlText w:val="%1)"/>
      <w:lvlJc w:val="left"/>
      <w:pPr>
        <w:ind w:left="720" w:hanging="360"/>
      </w:pPr>
      <w:rPr>
        <w:rFonts w:ascii="Calibri" w:eastAsia="Calibri" w:hAnsi="Calibri" w:cs="Times New Roman"/>
        <w:b/>
        <w:color w:val="00206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EDF"/>
    <w:rsid w:val="0004356A"/>
    <w:rsid w:val="000A3529"/>
    <w:rsid w:val="00157DAD"/>
    <w:rsid w:val="002C0667"/>
    <w:rsid w:val="003B544E"/>
    <w:rsid w:val="003F04FF"/>
    <w:rsid w:val="004011C7"/>
    <w:rsid w:val="00456999"/>
    <w:rsid w:val="004B4EDF"/>
    <w:rsid w:val="004D4032"/>
    <w:rsid w:val="005B7EB8"/>
    <w:rsid w:val="005C0B22"/>
    <w:rsid w:val="00612A2A"/>
    <w:rsid w:val="00742FB1"/>
    <w:rsid w:val="007B48AF"/>
    <w:rsid w:val="008F3110"/>
    <w:rsid w:val="00B00089"/>
    <w:rsid w:val="00B1740A"/>
    <w:rsid w:val="00B852F4"/>
    <w:rsid w:val="00BC7F3E"/>
    <w:rsid w:val="00C001F0"/>
    <w:rsid w:val="00EC19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1C86"/>
  <w15:docId w15:val="{6807B960-314C-4BFB-9C0B-2E8BB6BD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EDF"/>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4EDF"/>
    <w:rPr>
      <w:color w:val="0000FF"/>
      <w:u w:val="single"/>
    </w:rPr>
  </w:style>
  <w:style w:type="character" w:styleId="Lienhypertextesuivivisit">
    <w:name w:val="FollowedHyperlink"/>
    <w:basedOn w:val="Policepardfaut"/>
    <w:uiPriority w:val="99"/>
    <w:semiHidden/>
    <w:unhideWhenUsed/>
    <w:rsid w:val="003F04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ventions-en-ligne@mairie-metz.fr" TargetMode="External"/><Relationship Id="rId5" Type="http://schemas.openxmlformats.org/officeDocument/2006/relationships/hyperlink" Target="http://metz.commeunservice.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281</Words>
  <Characters>1548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Metz Métropole</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DUFOUR Marie-Chantal</dc:creator>
  <cp:lastModifiedBy>WEISSER Emilie</cp:lastModifiedBy>
  <cp:revision>7</cp:revision>
  <dcterms:created xsi:type="dcterms:W3CDTF">2023-01-11T09:45:00Z</dcterms:created>
  <dcterms:modified xsi:type="dcterms:W3CDTF">2023-01-26T10:54:00Z</dcterms:modified>
</cp:coreProperties>
</file>