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5DD3" w14:textId="77777777" w:rsidR="001A07E3" w:rsidRPr="001A07E3" w:rsidRDefault="001A07E3" w:rsidP="001A07E3">
      <w:pPr>
        <w:spacing w:after="0" w:line="240" w:lineRule="auto"/>
        <w:jc w:val="center"/>
        <w:rPr>
          <w:rFonts w:asciiTheme="majorHAnsi" w:hAnsiTheme="majorHAnsi" w:cstheme="majorHAnsi"/>
          <w:b/>
          <w:sz w:val="36"/>
          <w:szCs w:val="36"/>
        </w:rPr>
      </w:pPr>
    </w:p>
    <w:p w14:paraId="4252C93C" w14:textId="61857178" w:rsidR="00595689" w:rsidRPr="00186274" w:rsidRDefault="00595689" w:rsidP="001A07E3">
      <w:pPr>
        <w:spacing w:after="0" w:line="240" w:lineRule="auto"/>
        <w:jc w:val="center"/>
        <w:rPr>
          <w:rFonts w:asciiTheme="majorHAnsi" w:hAnsiTheme="majorHAnsi" w:cstheme="majorHAnsi"/>
          <w:b/>
          <w:sz w:val="36"/>
          <w:szCs w:val="36"/>
          <w:u w:val="single"/>
        </w:rPr>
      </w:pPr>
      <w:bookmarkStart w:id="0" w:name="_Hlk168324877"/>
      <w:r w:rsidRPr="00186274">
        <w:rPr>
          <w:rFonts w:asciiTheme="majorHAnsi" w:hAnsiTheme="majorHAnsi" w:cstheme="majorHAnsi"/>
          <w:b/>
          <w:sz w:val="36"/>
          <w:szCs w:val="36"/>
          <w:u w:val="single"/>
        </w:rPr>
        <w:t>Appel à bénévolat</w:t>
      </w:r>
      <w:r w:rsidR="000F3645" w:rsidRPr="00186274">
        <w:rPr>
          <w:rFonts w:asciiTheme="majorHAnsi" w:hAnsiTheme="majorHAnsi" w:cstheme="majorHAnsi"/>
          <w:b/>
          <w:sz w:val="36"/>
          <w:szCs w:val="36"/>
          <w:u w:val="single"/>
        </w:rPr>
        <w:t xml:space="preserve"> – service Patrimoine culturel</w:t>
      </w:r>
    </w:p>
    <w:p w14:paraId="7CFED584" w14:textId="2A3D3A27" w:rsidR="00595689" w:rsidRPr="001A07E3" w:rsidRDefault="00595689" w:rsidP="001A07E3">
      <w:pPr>
        <w:spacing w:after="0" w:line="240" w:lineRule="auto"/>
        <w:jc w:val="center"/>
        <w:rPr>
          <w:rFonts w:asciiTheme="majorHAnsi" w:hAnsiTheme="majorHAnsi" w:cstheme="majorHAnsi"/>
          <w:b/>
          <w:sz w:val="32"/>
          <w:szCs w:val="24"/>
        </w:rPr>
      </w:pPr>
      <w:r w:rsidRPr="001A07E3">
        <w:rPr>
          <w:rFonts w:asciiTheme="majorHAnsi" w:hAnsiTheme="majorHAnsi" w:cstheme="majorHAnsi"/>
          <w:b/>
          <w:sz w:val="32"/>
          <w:szCs w:val="24"/>
        </w:rPr>
        <w:t>Journées européennes du patrimoine 20</w:t>
      </w:r>
      <w:r w:rsidR="007F326D">
        <w:rPr>
          <w:rFonts w:asciiTheme="majorHAnsi" w:hAnsiTheme="majorHAnsi" w:cstheme="majorHAnsi"/>
          <w:b/>
          <w:sz w:val="32"/>
          <w:szCs w:val="24"/>
        </w:rPr>
        <w:t>2</w:t>
      </w:r>
      <w:r w:rsidR="000F3645">
        <w:rPr>
          <w:rFonts w:asciiTheme="majorHAnsi" w:hAnsiTheme="majorHAnsi" w:cstheme="majorHAnsi"/>
          <w:b/>
          <w:sz w:val="32"/>
          <w:szCs w:val="24"/>
        </w:rPr>
        <w:t>5</w:t>
      </w:r>
    </w:p>
    <w:p w14:paraId="3C8804C1" w14:textId="41A6BC94" w:rsidR="00CE6B2A" w:rsidRPr="001A07E3" w:rsidRDefault="00595689" w:rsidP="001A07E3">
      <w:pPr>
        <w:spacing w:line="240" w:lineRule="auto"/>
        <w:jc w:val="center"/>
        <w:rPr>
          <w:rFonts w:asciiTheme="majorHAnsi" w:hAnsiTheme="majorHAnsi" w:cstheme="majorHAnsi"/>
          <w:b/>
          <w:sz w:val="28"/>
          <w:szCs w:val="28"/>
        </w:rPr>
      </w:pPr>
      <w:r w:rsidRPr="001A07E3">
        <w:rPr>
          <w:rFonts w:asciiTheme="majorHAnsi" w:hAnsiTheme="majorHAnsi" w:cstheme="majorHAnsi"/>
          <w:b/>
          <w:sz w:val="28"/>
          <w:szCs w:val="28"/>
        </w:rPr>
        <w:t xml:space="preserve">Samedi </w:t>
      </w:r>
      <w:r w:rsidR="007F326D">
        <w:rPr>
          <w:rFonts w:asciiTheme="majorHAnsi" w:hAnsiTheme="majorHAnsi" w:cstheme="majorHAnsi"/>
          <w:b/>
          <w:sz w:val="28"/>
          <w:szCs w:val="28"/>
        </w:rPr>
        <w:t>2</w:t>
      </w:r>
      <w:r w:rsidR="009D1282">
        <w:rPr>
          <w:rFonts w:asciiTheme="majorHAnsi" w:hAnsiTheme="majorHAnsi" w:cstheme="majorHAnsi"/>
          <w:b/>
          <w:sz w:val="28"/>
          <w:szCs w:val="28"/>
        </w:rPr>
        <w:t>0</w:t>
      </w:r>
      <w:r w:rsidR="007F326D">
        <w:rPr>
          <w:rFonts w:asciiTheme="majorHAnsi" w:hAnsiTheme="majorHAnsi" w:cstheme="majorHAnsi"/>
          <w:b/>
          <w:sz w:val="28"/>
          <w:szCs w:val="28"/>
        </w:rPr>
        <w:t xml:space="preserve"> et dimanche 2</w:t>
      </w:r>
      <w:r w:rsidR="009D1282">
        <w:rPr>
          <w:rFonts w:asciiTheme="majorHAnsi" w:hAnsiTheme="majorHAnsi" w:cstheme="majorHAnsi"/>
          <w:b/>
          <w:sz w:val="28"/>
          <w:szCs w:val="28"/>
        </w:rPr>
        <w:t>1</w:t>
      </w:r>
      <w:r w:rsidRPr="001A07E3">
        <w:rPr>
          <w:rFonts w:asciiTheme="majorHAnsi" w:hAnsiTheme="majorHAnsi" w:cstheme="majorHAnsi"/>
          <w:b/>
          <w:sz w:val="28"/>
          <w:szCs w:val="28"/>
        </w:rPr>
        <w:t xml:space="preserve"> septembre </w:t>
      </w:r>
    </w:p>
    <w:p w14:paraId="7B6CCC28" w14:textId="1B753E28" w:rsidR="00595689" w:rsidRPr="007F326D" w:rsidRDefault="00595689" w:rsidP="001A07E3">
      <w:pPr>
        <w:spacing w:after="0" w:line="240" w:lineRule="auto"/>
        <w:jc w:val="center"/>
        <w:rPr>
          <w:rFonts w:asciiTheme="majorHAnsi" w:hAnsiTheme="majorHAnsi" w:cstheme="majorHAnsi"/>
          <w:b/>
          <w:sz w:val="24"/>
          <w:szCs w:val="24"/>
        </w:rPr>
      </w:pPr>
      <w:r w:rsidRPr="007F326D">
        <w:rPr>
          <w:rFonts w:asciiTheme="majorHAnsi" w:hAnsiTheme="majorHAnsi" w:cstheme="majorHAnsi"/>
          <w:b/>
          <w:sz w:val="24"/>
          <w:szCs w:val="24"/>
        </w:rPr>
        <w:t>« Patrimoine</w:t>
      </w:r>
      <w:r w:rsidR="000F3645">
        <w:rPr>
          <w:rFonts w:asciiTheme="majorHAnsi" w:hAnsiTheme="majorHAnsi" w:cstheme="majorHAnsi"/>
          <w:b/>
          <w:sz w:val="24"/>
          <w:szCs w:val="24"/>
        </w:rPr>
        <w:t xml:space="preserve"> architectural</w:t>
      </w:r>
      <w:r w:rsidR="007F326D" w:rsidRPr="007F326D">
        <w:rPr>
          <w:rFonts w:asciiTheme="majorHAnsi" w:hAnsiTheme="majorHAnsi" w:cstheme="majorHAnsi"/>
          <w:b/>
          <w:sz w:val="24"/>
          <w:szCs w:val="24"/>
        </w:rPr>
        <w:t> »</w:t>
      </w:r>
    </w:p>
    <w:p w14:paraId="10B7EF87" w14:textId="477067FE" w:rsidR="00595689" w:rsidRPr="001A07E3" w:rsidRDefault="00595689" w:rsidP="00A736B3">
      <w:pPr>
        <w:spacing w:line="240" w:lineRule="auto"/>
        <w:rPr>
          <w:rFonts w:asciiTheme="majorHAnsi" w:hAnsiTheme="majorHAnsi" w:cstheme="majorHAnsi"/>
        </w:rPr>
      </w:pPr>
    </w:p>
    <w:p w14:paraId="68C8A004" w14:textId="77777777" w:rsidR="00595689" w:rsidRDefault="00595689" w:rsidP="001A07E3">
      <w:pPr>
        <w:spacing w:after="0" w:line="240" w:lineRule="auto"/>
        <w:jc w:val="both"/>
        <w:rPr>
          <w:rFonts w:asciiTheme="majorHAnsi" w:eastAsia="Times New Roman" w:hAnsiTheme="majorHAnsi" w:cstheme="majorHAnsi"/>
          <w:b/>
          <w:sz w:val="25"/>
          <w:szCs w:val="25"/>
          <w:lang w:eastAsia="fr-FR"/>
        </w:rPr>
      </w:pPr>
      <w:r w:rsidRPr="001A07E3">
        <w:rPr>
          <w:rFonts w:asciiTheme="majorHAnsi" w:eastAsia="Times New Roman" w:hAnsiTheme="majorHAnsi" w:cstheme="majorHAnsi"/>
          <w:b/>
          <w:sz w:val="25"/>
          <w:szCs w:val="25"/>
          <w:lang w:eastAsia="fr-FR"/>
        </w:rPr>
        <w:t>Contribuez à faire découvrir les richesses du patrimoine messin</w:t>
      </w:r>
    </w:p>
    <w:p w14:paraId="1C794A7C" w14:textId="77777777" w:rsidR="005010E4" w:rsidRPr="001A07E3" w:rsidRDefault="005010E4" w:rsidP="001A07E3">
      <w:pPr>
        <w:spacing w:after="0" w:line="240" w:lineRule="auto"/>
        <w:jc w:val="both"/>
        <w:rPr>
          <w:rFonts w:asciiTheme="majorHAnsi" w:eastAsia="Times New Roman" w:hAnsiTheme="majorHAnsi" w:cstheme="majorHAnsi"/>
          <w:b/>
          <w:sz w:val="25"/>
          <w:szCs w:val="25"/>
          <w:lang w:eastAsia="fr-FR"/>
        </w:rPr>
      </w:pPr>
    </w:p>
    <w:p w14:paraId="73AF9876" w14:textId="1840FE13" w:rsidR="00595689" w:rsidRPr="001A07E3" w:rsidRDefault="00E528D9" w:rsidP="005010E4">
      <w:pPr>
        <w:spacing w:after="0" w:line="240" w:lineRule="auto"/>
        <w:jc w:val="center"/>
        <w:rPr>
          <w:rFonts w:asciiTheme="majorHAnsi" w:eastAsia="Times New Roman" w:hAnsiTheme="majorHAnsi" w:cstheme="majorHAnsi"/>
          <w:sz w:val="24"/>
          <w:szCs w:val="24"/>
          <w:lang w:eastAsia="fr-FR"/>
        </w:rPr>
      </w:pPr>
      <w:r>
        <w:rPr>
          <w:rFonts w:asciiTheme="majorHAnsi" w:eastAsia="Times New Roman" w:hAnsiTheme="majorHAnsi" w:cstheme="majorHAnsi"/>
          <w:noProof/>
          <w:sz w:val="24"/>
          <w:szCs w:val="24"/>
          <w:lang w:eastAsia="fr-FR"/>
        </w:rPr>
        <w:drawing>
          <wp:inline distT="0" distB="0" distL="0" distR="0" wp14:anchorId="105FCB0A" wp14:editId="1A90D496">
            <wp:extent cx="3919451" cy="2610196"/>
            <wp:effectExtent l="0" t="0" r="5080" b="0"/>
            <wp:docPr id="1274488879" name="Image 5" descr="Une image contenant habits, personne, chemise, Visage huma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488879" name="Image 5" descr="Une image contenant habits, personne, chemise, Visage humain&#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3919451" cy="2610196"/>
                    </a:xfrm>
                    <a:prstGeom prst="rect">
                      <a:avLst/>
                    </a:prstGeom>
                  </pic:spPr>
                </pic:pic>
              </a:graphicData>
            </a:graphic>
          </wp:inline>
        </w:drawing>
      </w:r>
    </w:p>
    <w:p w14:paraId="46122F58" w14:textId="77777777" w:rsidR="00F000F9" w:rsidRDefault="00F000F9" w:rsidP="001A07E3">
      <w:pPr>
        <w:spacing w:after="0" w:line="240" w:lineRule="auto"/>
        <w:jc w:val="both"/>
        <w:rPr>
          <w:rFonts w:asciiTheme="majorHAnsi" w:eastAsia="Times New Roman" w:hAnsiTheme="majorHAnsi" w:cstheme="majorHAnsi"/>
          <w:sz w:val="24"/>
          <w:szCs w:val="24"/>
          <w:lang w:eastAsia="fr-FR"/>
        </w:rPr>
      </w:pPr>
    </w:p>
    <w:p w14:paraId="2EB058AC" w14:textId="4D18144F" w:rsidR="00595689" w:rsidRPr="00A736B3" w:rsidRDefault="00595689" w:rsidP="00A736B3">
      <w:pPr>
        <w:spacing w:after="0" w:line="240" w:lineRule="auto"/>
        <w:jc w:val="both"/>
        <w:rPr>
          <w:rFonts w:asciiTheme="majorHAnsi" w:eastAsia="Times New Roman" w:hAnsiTheme="majorHAnsi" w:cstheme="majorHAnsi"/>
          <w:sz w:val="24"/>
          <w:szCs w:val="24"/>
          <w:lang w:eastAsia="fr-FR"/>
        </w:rPr>
      </w:pPr>
      <w:r w:rsidRPr="001A07E3">
        <w:rPr>
          <w:rFonts w:asciiTheme="majorHAnsi" w:eastAsia="Times New Roman" w:hAnsiTheme="majorHAnsi" w:cstheme="majorHAnsi"/>
          <w:sz w:val="24"/>
          <w:szCs w:val="24"/>
          <w:lang w:eastAsia="fr-FR"/>
        </w:rPr>
        <w:t>À l</w:t>
      </w:r>
      <w:r w:rsidR="001A07E3" w:rsidRPr="001A07E3">
        <w:rPr>
          <w:rFonts w:asciiTheme="majorHAnsi" w:eastAsia="Times New Roman" w:hAnsiTheme="majorHAnsi" w:cstheme="majorHAnsi"/>
          <w:sz w:val="24"/>
          <w:szCs w:val="24"/>
          <w:lang w:eastAsia="fr-FR"/>
        </w:rPr>
        <w:t>’</w:t>
      </w:r>
      <w:r w:rsidRPr="001A07E3">
        <w:rPr>
          <w:rFonts w:asciiTheme="majorHAnsi" w:eastAsia="Times New Roman" w:hAnsiTheme="majorHAnsi" w:cstheme="majorHAnsi"/>
          <w:sz w:val="24"/>
          <w:szCs w:val="24"/>
          <w:lang w:eastAsia="fr-FR"/>
        </w:rPr>
        <w:t>occasion des Journées européennes du patrimoine 202</w:t>
      </w:r>
      <w:r w:rsidR="00E528D9">
        <w:rPr>
          <w:rFonts w:asciiTheme="majorHAnsi" w:eastAsia="Times New Roman" w:hAnsiTheme="majorHAnsi" w:cstheme="majorHAnsi"/>
          <w:sz w:val="24"/>
          <w:szCs w:val="24"/>
          <w:lang w:eastAsia="fr-FR"/>
        </w:rPr>
        <w:t>5</w:t>
      </w:r>
      <w:r w:rsidRPr="001A07E3">
        <w:rPr>
          <w:rFonts w:asciiTheme="majorHAnsi" w:eastAsia="Times New Roman" w:hAnsiTheme="majorHAnsi" w:cstheme="majorHAnsi"/>
          <w:sz w:val="24"/>
          <w:szCs w:val="24"/>
          <w:lang w:eastAsia="fr-FR"/>
        </w:rPr>
        <w:t>, qui auront lieu le</w:t>
      </w:r>
      <w:r w:rsidR="007F326D">
        <w:rPr>
          <w:rFonts w:asciiTheme="majorHAnsi" w:eastAsia="Times New Roman" w:hAnsiTheme="majorHAnsi" w:cstheme="majorHAnsi"/>
          <w:sz w:val="24"/>
          <w:szCs w:val="24"/>
          <w:lang w:eastAsia="fr-FR"/>
        </w:rPr>
        <w:t xml:space="preserve"> samedi 2</w:t>
      </w:r>
      <w:r w:rsidR="00AA4750">
        <w:rPr>
          <w:rFonts w:asciiTheme="majorHAnsi" w:eastAsia="Times New Roman" w:hAnsiTheme="majorHAnsi" w:cstheme="majorHAnsi"/>
          <w:sz w:val="24"/>
          <w:szCs w:val="24"/>
          <w:lang w:eastAsia="fr-FR"/>
        </w:rPr>
        <w:t>0</w:t>
      </w:r>
      <w:r w:rsidR="007F326D">
        <w:rPr>
          <w:rFonts w:asciiTheme="majorHAnsi" w:eastAsia="Times New Roman" w:hAnsiTheme="majorHAnsi" w:cstheme="majorHAnsi"/>
          <w:sz w:val="24"/>
          <w:szCs w:val="24"/>
          <w:lang w:eastAsia="fr-FR"/>
        </w:rPr>
        <w:t xml:space="preserve"> et dimanche 2</w:t>
      </w:r>
      <w:r w:rsidR="00AA4750">
        <w:rPr>
          <w:rFonts w:asciiTheme="majorHAnsi" w:eastAsia="Times New Roman" w:hAnsiTheme="majorHAnsi" w:cstheme="majorHAnsi"/>
          <w:sz w:val="24"/>
          <w:szCs w:val="24"/>
          <w:lang w:eastAsia="fr-FR"/>
        </w:rPr>
        <w:t>1</w:t>
      </w:r>
      <w:r w:rsidR="007F326D">
        <w:rPr>
          <w:rFonts w:asciiTheme="majorHAnsi" w:eastAsia="Times New Roman" w:hAnsiTheme="majorHAnsi" w:cstheme="majorHAnsi"/>
          <w:sz w:val="24"/>
          <w:szCs w:val="24"/>
          <w:lang w:eastAsia="fr-FR"/>
        </w:rPr>
        <w:t xml:space="preserve"> septembre</w:t>
      </w:r>
      <w:r w:rsidRPr="001A07E3">
        <w:rPr>
          <w:rFonts w:asciiTheme="majorHAnsi" w:eastAsia="Times New Roman" w:hAnsiTheme="majorHAnsi" w:cstheme="majorHAnsi"/>
          <w:sz w:val="24"/>
          <w:szCs w:val="24"/>
          <w:lang w:eastAsia="fr-FR"/>
        </w:rPr>
        <w:t>, la Ville de Metz et l</w:t>
      </w:r>
      <w:r w:rsidR="001A07E3" w:rsidRPr="001A07E3">
        <w:rPr>
          <w:rFonts w:asciiTheme="majorHAnsi" w:eastAsia="Times New Roman" w:hAnsiTheme="majorHAnsi" w:cstheme="majorHAnsi"/>
          <w:sz w:val="24"/>
          <w:szCs w:val="24"/>
          <w:lang w:eastAsia="fr-FR"/>
        </w:rPr>
        <w:t>’</w:t>
      </w:r>
      <w:r w:rsidRPr="001A07E3">
        <w:rPr>
          <w:rFonts w:asciiTheme="majorHAnsi" w:eastAsia="Times New Roman" w:hAnsiTheme="majorHAnsi" w:cstheme="majorHAnsi"/>
          <w:sz w:val="24"/>
          <w:szCs w:val="24"/>
          <w:lang w:eastAsia="fr-FR"/>
        </w:rPr>
        <w:t>ensemble des sites participants proposeront de nombreuses animations, visites guidées, conférences, ateliers, expositions et spectacles.</w:t>
      </w:r>
    </w:p>
    <w:p w14:paraId="78DA320A" w14:textId="77777777" w:rsidR="007F326D" w:rsidRDefault="007F326D" w:rsidP="001A07E3">
      <w:pPr>
        <w:autoSpaceDE w:val="0"/>
        <w:autoSpaceDN w:val="0"/>
        <w:adjustRightInd w:val="0"/>
        <w:spacing w:after="0" w:line="240" w:lineRule="auto"/>
        <w:jc w:val="both"/>
        <w:rPr>
          <w:rFonts w:asciiTheme="majorHAnsi" w:hAnsiTheme="majorHAnsi" w:cstheme="majorHAnsi"/>
        </w:rPr>
      </w:pPr>
    </w:p>
    <w:p w14:paraId="47ACF9CC" w14:textId="601CA916" w:rsidR="00550024" w:rsidRDefault="00ED21B5" w:rsidP="00550024">
      <w:pPr>
        <w:spacing w:line="240" w:lineRule="auto"/>
        <w:jc w:val="both"/>
        <w:rPr>
          <w:rFonts w:asciiTheme="majorHAnsi" w:hAnsiTheme="majorHAnsi" w:cstheme="majorHAnsi"/>
          <w:color w:val="202124"/>
          <w:sz w:val="24"/>
          <w:szCs w:val="24"/>
          <w:shd w:val="clear" w:color="auto" w:fill="FFFFFF"/>
        </w:rPr>
      </w:pPr>
      <w:r>
        <w:rPr>
          <w:rFonts w:asciiTheme="majorHAnsi" w:hAnsiTheme="majorHAnsi" w:cstheme="majorHAnsi"/>
          <w:sz w:val="24"/>
          <w:szCs w:val="24"/>
          <w:lang w:eastAsia="fr-FR"/>
        </w:rPr>
        <w:t>C</w:t>
      </w:r>
      <w:r w:rsidR="007F326D" w:rsidRPr="007F326D">
        <w:rPr>
          <w:rFonts w:asciiTheme="majorHAnsi" w:hAnsiTheme="majorHAnsi" w:cstheme="majorHAnsi"/>
          <w:sz w:val="24"/>
          <w:szCs w:val="24"/>
          <w:lang w:eastAsia="fr-FR"/>
        </w:rPr>
        <w:t>es 4</w:t>
      </w:r>
      <w:r w:rsidR="00550024">
        <w:rPr>
          <w:rFonts w:asciiTheme="majorHAnsi" w:hAnsiTheme="majorHAnsi" w:cstheme="majorHAnsi"/>
          <w:sz w:val="24"/>
          <w:szCs w:val="24"/>
          <w:lang w:eastAsia="fr-FR"/>
        </w:rPr>
        <w:t>2</w:t>
      </w:r>
      <w:r w:rsidR="007F326D" w:rsidRPr="007F326D">
        <w:rPr>
          <w:rFonts w:asciiTheme="majorHAnsi" w:hAnsiTheme="majorHAnsi" w:cstheme="majorHAnsi"/>
          <w:sz w:val="24"/>
          <w:szCs w:val="24"/>
          <w:vertAlign w:val="superscript"/>
          <w:lang w:eastAsia="fr-FR"/>
        </w:rPr>
        <w:t>èmes</w:t>
      </w:r>
      <w:r w:rsidR="007F326D" w:rsidRPr="007F326D">
        <w:rPr>
          <w:rFonts w:asciiTheme="majorHAnsi" w:hAnsiTheme="majorHAnsi" w:cstheme="majorHAnsi"/>
          <w:sz w:val="24"/>
          <w:szCs w:val="24"/>
          <w:lang w:eastAsia="fr-FR"/>
        </w:rPr>
        <w:t xml:space="preserve"> Journées européennes du patrimoine auront</w:t>
      </w:r>
      <w:r w:rsidR="007F326D">
        <w:rPr>
          <w:rFonts w:asciiTheme="majorHAnsi" w:hAnsiTheme="majorHAnsi" w:cstheme="majorHAnsi"/>
          <w:sz w:val="24"/>
          <w:szCs w:val="24"/>
          <w:lang w:eastAsia="fr-FR"/>
        </w:rPr>
        <w:t xml:space="preserve"> </w:t>
      </w:r>
      <w:r w:rsidR="007F326D" w:rsidRPr="007F326D">
        <w:rPr>
          <w:rFonts w:asciiTheme="majorHAnsi" w:hAnsiTheme="majorHAnsi" w:cstheme="majorHAnsi"/>
          <w:color w:val="202124"/>
          <w:sz w:val="24"/>
          <w:szCs w:val="24"/>
          <w:shd w:val="clear" w:color="auto" w:fill="FFFFFF"/>
        </w:rPr>
        <w:t xml:space="preserve">pour thème </w:t>
      </w:r>
      <w:r w:rsidR="00550024">
        <w:rPr>
          <w:rFonts w:asciiTheme="majorHAnsi" w:hAnsiTheme="majorHAnsi" w:cstheme="majorHAnsi"/>
          <w:color w:val="202124"/>
          <w:sz w:val="24"/>
          <w:szCs w:val="24"/>
          <w:shd w:val="clear" w:color="auto" w:fill="FFFFFF"/>
        </w:rPr>
        <w:t xml:space="preserve">le </w:t>
      </w:r>
      <w:r w:rsidR="007F326D" w:rsidRPr="007F326D">
        <w:rPr>
          <w:rFonts w:asciiTheme="majorHAnsi" w:hAnsiTheme="majorHAnsi" w:cstheme="majorHAnsi"/>
          <w:color w:val="202124"/>
          <w:sz w:val="24"/>
          <w:szCs w:val="24"/>
          <w:shd w:val="clear" w:color="auto" w:fill="FFFFFF"/>
        </w:rPr>
        <w:t>« </w:t>
      </w:r>
      <w:r w:rsidR="007F326D" w:rsidRPr="00550024">
        <w:rPr>
          <w:rFonts w:asciiTheme="majorHAnsi" w:hAnsiTheme="majorHAnsi" w:cstheme="majorHAnsi"/>
          <w:color w:val="202124"/>
          <w:sz w:val="24"/>
          <w:szCs w:val="24"/>
          <w:shd w:val="clear" w:color="auto" w:fill="FFFFFF"/>
        </w:rPr>
        <w:t xml:space="preserve">Patrimoine </w:t>
      </w:r>
      <w:r w:rsidR="00550024" w:rsidRPr="00550024">
        <w:rPr>
          <w:rFonts w:asciiTheme="majorHAnsi" w:hAnsiTheme="majorHAnsi" w:cstheme="majorHAnsi"/>
          <w:color w:val="202124"/>
          <w:sz w:val="24"/>
          <w:szCs w:val="24"/>
          <w:shd w:val="clear" w:color="auto" w:fill="FFFFFF"/>
        </w:rPr>
        <w:t xml:space="preserve">architectural </w:t>
      </w:r>
      <w:r w:rsidR="007F326D" w:rsidRPr="00550024">
        <w:rPr>
          <w:rFonts w:asciiTheme="majorHAnsi" w:hAnsiTheme="majorHAnsi" w:cstheme="majorHAnsi"/>
          <w:color w:val="202124"/>
          <w:sz w:val="24"/>
          <w:szCs w:val="24"/>
          <w:shd w:val="clear" w:color="auto" w:fill="FFFFFF"/>
        </w:rPr>
        <w:t>»</w:t>
      </w:r>
      <w:r w:rsidR="00550024">
        <w:rPr>
          <w:rFonts w:asciiTheme="majorHAnsi" w:hAnsiTheme="majorHAnsi" w:cstheme="majorHAnsi"/>
          <w:color w:val="202124"/>
          <w:sz w:val="24"/>
          <w:szCs w:val="24"/>
          <w:shd w:val="clear" w:color="auto" w:fill="FFFFFF"/>
        </w:rPr>
        <w:t xml:space="preserve">. </w:t>
      </w:r>
      <w:r w:rsidR="002906B6">
        <w:rPr>
          <w:rFonts w:asciiTheme="majorHAnsi" w:hAnsiTheme="majorHAnsi" w:cstheme="majorHAnsi"/>
          <w:color w:val="202124"/>
          <w:sz w:val="24"/>
          <w:szCs w:val="24"/>
          <w:shd w:val="clear" w:color="auto" w:fill="FFFFFF"/>
        </w:rPr>
        <w:t xml:space="preserve">Il s’agira cette année de mettre l’accent sur les réalisations à la fois artistiques et techniques de l’architecture. Comment ? En visitant des lieux aussi variés que passionnants, qu’ils soient emblématiques ou méconnus, mais aussi en partant à la découverte des architectes d’hier et </w:t>
      </w:r>
      <w:r w:rsidR="009E46E4">
        <w:rPr>
          <w:rFonts w:asciiTheme="majorHAnsi" w:hAnsiTheme="majorHAnsi" w:cstheme="majorHAnsi"/>
          <w:color w:val="202124"/>
          <w:sz w:val="24"/>
          <w:szCs w:val="24"/>
          <w:shd w:val="clear" w:color="auto" w:fill="FFFFFF"/>
        </w:rPr>
        <w:t>aujourd’hui</w:t>
      </w:r>
      <w:r w:rsidR="002906B6">
        <w:rPr>
          <w:rFonts w:asciiTheme="majorHAnsi" w:hAnsiTheme="majorHAnsi" w:cstheme="majorHAnsi"/>
          <w:color w:val="202124"/>
          <w:sz w:val="24"/>
          <w:szCs w:val="24"/>
          <w:shd w:val="clear" w:color="auto" w:fill="FFFFFF"/>
        </w:rPr>
        <w:t>.</w:t>
      </w:r>
    </w:p>
    <w:p w14:paraId="047A54F0" w14:textId="1C0358D0" w:rsidR="002906B6" w:rsidRDefault="00682930" w:rsidP="00550024">
      <w:pPr>
        <w:spacing w:line="240" w:lineRule="auto"/>
        <w:jc w:val="both"/>
        <w:rPr>
          <w:rFonts w:asciiTheme="majorHAnsi" w:hAnsiTheme="majorHAnsi" w:cstheme="majorHAnsi"/>
          <w:sz w:val="24"/>
          <w:szCs w:val="24"/>
        </w:rPr>
      </w:pPr>
      <w:r w:rsidRPr="001A07E3">
        <w:rPr>
          <w:rFonts w:asciiTheme="majorHAnsi" w:eastAsia="Times New Roman" w:hAnsiTheme="majorHAnsi" w:cstheme="majorHAnsi"/>
          <w:sz w:val="24"/>
          <w:szCs w:val="24"/>
          <w:lang w:eastAsia="fr-FR"/>
        </w:rPr>
        <w:t>À</w:t>
      </w:r>
      <w:r w:rsidR="002906B6">
        <w:rPr>
          <w:rFonts w:asciiTheme="majorHAnsi" w:hAnsiTheme="majorHAnsi" w:cstheme="majorHAnsi"/>
          <w:color w:val="202124"/>
          <w:sz w:val="24"/>
          <w:szCs w:val="24"/>
          <w:shd w:val="clear" w:color="auto" w:fill="FFFFFF"/>
        </w:rPr>
        <w:t xml:space="preserve"> Metz et dans l’Eurométropole, les possibilités de célébration de l’architecture ne manquent pas. Il suffit de rappeler que le patrimoine architectural messin est riche de 3000 ans d’histoire. Une telle thématique nous invite plus que jamais à mettre en valeur cet exceptionnel patrimoine commun par des visites pour petits et grands, des actions pédagogiques et ludiques, des animations scientifiques et techniques accessibles à toutes et tous, sans mettre de côté un certain esprit de fête ! </w:t>
      </w:r>
    </w:p>
    <w:p w14:paraId="2A604E7A" w14:textId="420B43E9" w:rsidR="00476292" w:rsidRDefault="00595689" w:rsidP="00550024">
      <w:pPr>
        <w:spacing w:line="240" w:lineRule="auto"/>
        <w:jc w:val="both"/>
        <w:rPr>
          <w:rFonts w:asciiTheme="majorHAnsi" w:eastAsia="Times New Roman" w:hAnsiTheme="majorHAnsi" w:cstheme="majorHAnsi"/>
          <w:sz w:val="24"/>
          <w:szCs w:val="24"/>
          <w:lang w:eastAsia="fr-FR"/>
        </w:rPr>
      </w:pPr>
      <w:r w:rsidRPr="001A07E3">
        <w:rPr>
          <w:rFonts w:asciiTheme="majorHAnsi" w:eastAsia="Times New Roman" w:hAnsiTheme="majorHAnsi" w:cstheme="majorHAnsi"/>
          <w:sz w:val="24"/>
          <w:szCs w:val="24"/>
          <w:lang w:eastAsia="fr-FR"/>
        </w:rPr>
        <w:t xml:space="preserve">La Ville de Metz lance un appel aux personnes volontaires pour participer à l’accompagnement des visiteurs lors de ces </w:t>
      </w:r>
      <w:r w:rsidR="00550024">
        <w:rPr>
          <w:rFonts w:asciiTheme="majorHAnsi" w:eastAsia="Times New Roman" w:hAnsiTheme="majorHAnsi" w:cstheme="majorHAnsi"/>
          <w:sz w:val="24"/>
          <w:szCs w:val="24"/>
          <w:lang w:eastAsia="fr-FR"/>
        </w:rPr>
        <w:t>J</w:t>
      </w:r>
      <w:r w:rsidRPr="001A07E3">
        <w:rPr>
          <w:rFonts w:asciiTheme="majorHAnsi" w:eastAsia="Times New Roman" w:hAnsiTheme="majorHAnsi" w:cstheme="majorHAnsi"/>
          <w:sz w:val="24"/>
          <w:szCs w:val="24"/>
          <w:lang w:eastAsia="fr-FR"/>
        </w:rPr>
        <w:t>ournées. Pendant deux jours, le public aura accès aux plus beaux monuments et sites de Metz</w:t>
      </w:r>
      <w:r w:rsidR="00550024">
        <w:rPr>
          <w:rFonts w:asciiTheme="majorHAnsi" w:eastAsia="Times New Roman" w:hAnsiTheme="majorHAnsi" w:cstheme="majorHAnsi"/>
          <w:sz w:val="24"/>
          <w:szCs w:val="24"/>
          <w:lang w:eastAsia="fr-FR"/>
        </w:rPr>
        <w:t xml:space="preserve"> et de l’Eurométropole</w:t>
      </w:r>
      <w:r w:rsidRPr="001A07E3">
        <w:rPr>
          <w:rFonts w:asciiTheme="majorHAnsi" w:eastAsia="Times New Roman" w:hAnsiTheme="majorHAnsi" w:cstheme="majorHAnsi"/>
          <w:sz w:val="24"/>
          <w:szCs w:val="24"/>
          <w:lang w:eastAsia="fr-FR"/>
        </w:rPr>
        <w:t xml:space="preserve">. </w:t>
      </w:r>
    </w:p>
    <w:p w14:paraId="602B87DB" w14:textId="77777777" w:rsidR="00472ACD" w:rsidRPr="00550024" w:rsidRDefault="00472ACD" w:rsidP="00550024">
      <w:pPr>
        <w:spacing w:line="240" w:lineRule="auto"/>
        <w:jc w:val="both"/>
        <w:rPr>
          <w:rFonts w:asciiTheme="majorHAnsi" w:hAnsiTheme="majorHAnsi" w:cstheme="majorHAnsi"/>
          <w:sz w:val="24"/>
          <w:szCs w:val="24"/>
          <w:highlight w:val="yellow"/>
        </w:rPr>
      </w:pPr>
    </w:p>
    <w:p w14:paraId="663AC302" w14:textId="255B935F" w:rsidR="009D1282" w:rsidRPr="00A736B3" w:rsidRDefault="00F000F9" w:rsidP="00F000F9">
      <w:pPr>
        <w:pStyle w:val="NormalWeb"/>
        <w:rPr>
          <w:rFonts w:asciiTheme="majorHAnsi" w:hAnsiTheme="majorHAnsi" w:cstheme="majorHAnsi"/>
        </w:rPr>
      </w:pPr>
      <w:r>
        <w:rPr>
          <w:rFonts w:asciiTheme="majorHAnsi" w:hAnsiTheme="majorHAnsi" w:cstheme="majorHAnsi"/>
        </w:rPr>
        <w:t>S</w:t>
      </w:r>
      <w:r w:rsidR="00595689" w:rsidRPr="001A07E3">
        <w:rPr>
          <w:rFonts w:asciiTheme="majorHAnsi" w:hAnsiTheme="majorHAnsi" w:cstheme="majorHAnsi"/>
        </w:rPr>
        <w:t xml:space="preserve">oyez les premiers ambassadeurs du patrimoine de votre ville et devenez médiateur bénévole des Journées européennes du </w:t>
      </w:r>
      <w:r w:rsidR="00595689" w:rsidRPr="00682930">
        <w:rPr>
          <w:rFonts w:asciiTheme="majorHAnsi" w:hAnsiTheme="majorHAnsi" w:cstheme="majorHAnsi"/>
        </w:rPr>
        <w:t>patrimoine</w:t>
      </w:r>
      <w:r w:rsidR="00F56336" w:rsidRPr="00682930">
        <w:rPr>
          <w:rFonts w:asciiTheme="majorHAnsi" w:hAnsiTheme="majorHAnsi" w:cstheme="majorHAnsi"/>
        </w:rPr>
        <w:t> !</w:t>
      </w:r>
      <w:r w:rsidR="00595689" w:rsidRPr="00682930">
        <w:rPr>
          <w:rFonts w:asciiTheme="majorHAnsi" w:hAnsiTheme="majorHAnsi" w:cstheme="majorHAnsi"/>
        </w:rPr>
        <w:t xml:space="preserve"> Vous êtes </w:t>
      </w:r>
      <w:r w:rsidR="00080ECE" w:rsidRPr="00682930">
        <w:rPr>
          <w:rFonts w:asciiTheme="majorHAnsi" w:hAnsiTheme="majorHAnsi" w:cstheme="majorHAnsi"/>
        </w:rPr>
        <w:t>passionné.e d’histoire, curieux</w:t>
      </w:r>
      <w:r w:rsidR="00AA4750" w:rsidRPr="00682930">
        <w:rPr>
          <w:rFonts w:asciiTheme="majorHAnsi" w:hAnsiTheme="majorHAnsi" w:cstheme="majorHAnsi"/>
        </w:rPr>
        <w:t>.se</w:t>
      </w:r>
      <w:r w:rsidR="00080ECE" w:rsidRPr="00682930">
        <w:rPr>
          <w:rFonts w:asciiTheme="majorHAnsi" w:hAnsiTheme="majorHAnsi" w:cstheme="majorHAnsi"/>
        </w:rPr>
        <w:t xml:space="preserve"> du patrimoine</w:t>
      </w:r>
      <w:r w:rsidR="009D1282" w:rsidRPr="00682930">
        <w:rPr>
          <w:rFonts w:asciiTheme="majorHAnsi" w:hAnsiTheme="majorHAnsi" w:cstheme="majorHAnsi"/>
        </w:rPr>
        <w:t xml:space="preserve"> ou tout simplement Messin</w:t>
      </w:r>
      <w:r w:rsidR="00472ACD" w:rsidRPr="00682930">
        <w:rPr>
          <w:rFonts w:asciiTheme="majorHAnsi" w:hAnsiTheme="majorHAnsi" w:cstheme="majorHAnsi"/>
        </w:rPr>
        <w:t>.e</w:t>
      </w:r>
      <w:r w:rsidR="009D1282" w:rsidRPr="00682930">
        <w:rPr>
          <w:rFonts w:asciiTheme="majorHAnsi" w:hAnsiTheme="majorHAnsi" w:cstheme="majorHAnsi"/>
        </w:rPr>
        <w:t xml:space="preserve"> de cœur ?</w:t>
      </w:r>
      <w:r w:rsidR="00A736B3" w:rsidRPr="00682930">
        <w:rPr>
          <w:rFonts w:asciiTheme="majorHAnsi" w:hAnsiTheme="majorHAnsi" w:cstheme="majorHAnsi"/>
        </w:rPr>
        <w:t xml:space="preserve"> </w:t>
      </w:r>
      <w:r w:rsidR="009D1282" w:rsidRPr="00682930">
        <w:rPr>
          <w:rFonts w:asciiTheme="majorHAnsi" w:hAnsiTheme="majorHAnsi" w:cstheme="majorHAnsi"/>
        </w:rPr>
        <w:t xml:space="preserve">On compte </w:t>
      </w:r>
      <w:r w:rsidR="00682930">
        <w:rPr>
          <w:rFonts w:asciiTheme="majorHAnsi" w:hAnsiTheme="majorHAnsi" w:cstheme="majorHAnsi"/>
        </w:rPr>
        <w:t>sur</w:t>
      </w:r>
      <w:r w:rsidR="009D1282" w:rsidRPr="00682930">
        <w:rPr>
          <w:rFonts w:asciiTheme="majorHAnsi" w:hAnsiTheme="majorHAnsi" w:cstheme="majorHAnsi"/>
        </w:rPr>
        <w:t xml:space="preserve"> votre enthousiasme et votre engagement pour faire de ces </w:t>
      </w:r>
      <w:r w:rsidR="00C53CD8" w:rsidRPr="00682930">
        <w:rPr>
          <w:rFonts w:asciiTheme="majorHAnsi" w:hAnsiTheme="majorHAnsi" w:cstheme="majorHAnsi"/>
        </w:rPr>
        <w:t>J</w:t>
      </w:r>
      <w:r w:rsidR="009D1282" w:rsidRPr="00682930">
        <w:rPr>
          <w:rFonts w:asciiTheme="majorHAnsi" w:hAnsiTheme="majorHAnsi" w:cstheme="majorHAnsi"/>
        </w:rPr>
        <w:t>ournées un moment</w:t>
      </w:r>
      <w:r w:rsidR="009D1282">
        <w:rPr>
          <w:rFonts w:asciiTheme="majorHAnsi" w:hAnsiTheme="majorHAnsi" w:cstheme="majorHAnsi"/>
        </w:rPr>
        <w:t xml:space="preserve"> à la fois convivial et inoubliable ! </w:t>
      </w:r>
    </w:p>
    <w:p w14:paraId="3FDBFB66" w14:textId="46595AD2" w:rsidR="00595689" w:rsidRPr="00A736B3" w:rsidRDefault="00595689" w:rsidP="00A736B3">
      <w:pPr>
        <w:spacing w:after="0" w:line="240" w:lineRule="auto"/>
        <w:jc w:val="both"/>
        <w:rPr>
          <w:rFonts w:asciiTheme="majorHAnsi" w:eastAsia="Times New Roman" w:hAnsiTheme="majorHAnsi" w:cstheme="majorHAnsi"/>
          <w:sz w:val="24"/>
          <w:szCs w:val="24"/>
          <w:lang w:eastAsia="fr-FR"/>
        </w:rPr>
      </w:pPr>
      <w:r w:rsidRPr="001A07E3">
        <w:rPr>
          <w:rFonts w:asciiTheme="majorHAnsi" w:eastAsia="Times New Roman" w:hAnsiTheme="majorHAnsi" w:cstheme="majorHAnsi"/>
          <w:sz w:val="24"/>
          <w:szCs w:val="24"/>
          <w:lang w:eastAsia="fr-FR"/>
        </w:rPr>
        <w:t xml:space="preserve">Envoyez-nous votre candidature en remplissant la fiche de bénévolat. </w:t>
      </w:r>
    </w:p>
    <w:p w14:paraId="3154A21A" w14:textId="77777777" w:rsidR="00F000F9" w:rsidRDefault="00F000F9" w:rsidP="001A07E3">
      <w:pPr>
        <w:spacing w:after="0" w:line="240" w:lineRule="auto"/>
        <w:jc w:val="both"/>
        <w:rPr>
          <w:rFonts w:asciiTheme="majorHAnsi" w:eastAsia="Times New Roman" w:hAnsiTheme="majorHAnsi" w:cstheme="majorHAnsi"/>
          <w:b/>
          <w:color w:val="404040"/>
          <w:sz w:val="25"/>
          <w:szCs w:val="25"/>
          <w:lang w:eastAsia="fr-FR"/>
        </w:rPr>
      </w:pPr>
    </w:p>
    <w:p w14:paraId="696637B6" w14:textId="15B16575" w:rsidR="00F000F9" w:rsidRPr="009D1282" w:rsidRDefault="009D1282" w:rsidP="009D1282">
      <w:pPr>
        <w:spacing w:after="0" w:line="240" w:lineRule="auto"/>
        <w:jc w:val="right"/>
        <w:rPr>
          <w:rFonts w:asciiTheme="majorHAnsi" w:eastAsia="Times New Roman" w:hAnsiTheme="majorHAnsi" w:cstheme="majorHAnsi"/>
          <w:b/>
          <w:color w:val="404040"/>
          <w:sz w:val="25"/>
          <w:szCs w:val="25"/>
          <w:lang w:eastAsia="fr-FR"/>
        </w:rPr>
      </w:pPr>
      <w:r>
        <w:rPr>
          <w:rFonts w:asciiTheme="majorHAnsi" w:eastAsia="Times New Roman" w:hAnsiTheme="majorHAnsi" w:cstheme="majorHAnsi"/>
          <w:b/>
          <w:i/>
          <w:iCs/>
          <w:color w:val="404040"/>
          <w:sz w:val="25"/>
          <w:szCs w:val="25"/>
          <w:lang w:eastAsia="fr-FR"/>
        </w:rPr>
        <w:t>Le service Patrimoine culturel de la Ville de Metz.</w:t>
      </w:r>
    </w:p>
    <w:p w14:paraId="32AA6798" w14:textId="77777777" w:rsidR="00F000F9" w:rsidRDefault="00F000F9" w:rsidP="001A07E3">
      <w:pPr>
        <w:spacing w:after="0" w:line="240" w:lineRule="auto"/>
        <w:jc w:val="both"/>
        <w:rPr>
          <w:rFonts w:asciiTheme="majorHAnsi" w:eastAsia="Times New Roman" w:hAnsiTheme="majorHAnsi" w:cstheme="majorHAnsi"/>
          <w:b/>
          <w:color w:val="404040"/>
          <w:sz w:val="25"/>
          <w:szCs w:val="25"/>
          <w:lang w:eastAsia="fr-FR"/>
        </w:rPr>
      </w:pPr>
    </w:p>
    <w:p w14:paraId="7FAE8D0B" w14:textId="77777777" w:rsidR="00F000F9" w:rsidRDefault="00F000F9" w:rsidP="001A07E3">
      <w:pPr>
        <w:spacing w:after="0" w:line="240" w:lineRule="auto"/>
        <w:jc w:val="both"/>
        <w:rPr>
          <w:rFonts w:asciiTheme="majorHAnsi" w:eastAsia="Times New Roman" w:hAnsiTheme="majorHAnsi" w:cstheme="majorHAnsi"/>
          <w:b/>
          <w:color w:val="404040"/>
          <w:sz w:val="25"/>
          <w:szCs w:val="25"/>
          <w:lang w:eastAsia="fr-FR"/>
        </w:rPr>
      </w:pPr>
    </w:p>
    <w:p w14:paraId="6E024FC2" w14:textId="77777777" w:rsidR="00F000F9" w:rsidRDefault="00F000F9" w:rsidP="001A07E3">
      <w:pPr>
        <w:spacing w:after="0" w:line="240" w:lineRule="auto"/>
        <w:jc w:val="both"/>
        <w:rPr>
          <w:rFonts w:asciiTheme="majorHAnsi" w:eastAsia="Times New Roman" w:hAnsiTheme="majorHAnsi" w:cstheme="majorHAnsi"/>
          <w:b/>
          <w:color w:val="404040"/>
          <w:sz w:val="25"/>
          <w:szCs w:val="25"/>
          <w:lang w:eastAsia="fr-FR"/>
        </w:rPr>
      </w:pPr>
    </w:p>
    <w:p w14:paraId="38564E8D" w14:textId="77777777" w:rsidR="00F000F9" w:rsidRDefault="00F000F9" w:rsidP="001A07E3">
      <w:pPr>
        <w:spacing w:after="0" w:line="240" w:lineRule="auto"/>
        <w:jc w:val="both"/>
        <w:rPr>
          <w:rFonts w:asciiTheme="majorHAnsi" w:eastAsia="Times New Roman" w:hAnsiTheme="majorHAnsi" w:cstheme="majorHAnsi"/>
          <w:b/>
          <w:color w:val="404040"/>
          <w:sz w:val="25"/>
          <w:szCs w:val="25"/>
          <w:lang w:eastAsia="fr-FR"/>
        </w:rPr>
      </w:pPr>
    </w:p>
    <w:p w14:paraId="75484A40" w14:textId="62103603" w:rsidR="00595689" w:rsidRPr="006C053F" w:rsidRDefault="00595689" w:rsidP="00D32181">
      <w:pPr>
        <w:spacing w:after="0" w:line="240" w:lineRule="auto"/>
        <w:jc w:val="center"/>
        <w:rPr>
          <w:rFonts w:asciiTheme="majorHAnsi" w:eastAsia="Times New Roman" w:hAnsiTheme="majorHAnsi" w:cstheme="majorHAnsi"/>
          <w:b/>
          <w:color w:val="404040"/>
          <w:sz w:val="28"/>
          <w:szCs w:val="28"/>
          <w:u w:val="single"/>
          <w:lang w:eastAsia="fr-FR"/>
        </w:rPr>
      </w:pPr>
      <w:r w:rsidRPr="006C053F">
        <w:rPr>
          <w:rFonts w:asciiTheme="majorHAnsi" w:eastAsia="Times New Roman" w:hAnsiTheme="majorHAnsi" w:cstheme="majorHAnsi"/>
          <w:b/>
          <w:color w:val="404040"/>
          <w:sz w:val="28"/>
          <w:szCs w:val="28"/>
          <w:u w:val="single"/>
          <w:lang w:eastAsia="fr-FR"/>
        </w:rPr>
        <w:t>La procédure d'inscription</w:t>
      </w:r>
    </w:p>
    <w:p w14:paraId="71555D0D" w14:textId="77777777" w:rsidR="00595689" w:rsidRPr="001A07E3" w:rsidRDefault="00595689" w:rsidP="001A07E3">
      <w:pPr>
        <w:spacing w:after="0" w:line="240" w:lineRule="auto"/>
        <w:jc w:val="both"/>
        <w:rPr>
          <w:rFonts w:asciiTheme="majorHAnsi" w:eastAsia="Times New Roman" w:hAnsiTheme="majorHAnsi" w:cstheme="majorHAnsi"/>
          <w:b/>
          <w:sz w:val="24"/>
          <w:szCs w:val="24"/>
          <w:lang w:eastAsia="fr-FR"/>
        </w:rPr>
      </w:pPr>
    </w:p>
    <w:p w14:paraId="72DFB9D3" w14:textId="77777777" w:rsidR="00595689" w:rsidRPr="001A07E3" w:rsidRDefault="00595689" w:rsidP="001A07E3">
      <w:pPr>
        <w:spacing w:after="0" w:line="240" w:lineRule="auto"/>
        <w:jc w:val="both"/>
        <w:rPr>
          <w:rFonts w:asciiTheme="majorHAnsi" w:eastAsia="Times New Roman" w:hAnsiTheme="majorHAnsi" w:cstheme="majorHAnsi"/>
          <w:b/>
          <w:sz w:val="24"/>
          <w:szCs w:val="24"/>
          <w:lang w:eastAsia="fr-FR"/>
        </w:rPr>
      </w:pPr>
      <w:r w:rsidRPr="001A07E3">
        <w:rPr>
          <w:rFonts w:asciiTheme="majorHAnsi" w:eastAsia="Times New Roman" w:hAnsiTheme="majorHAnsi" w:cstheme="majorHAnsi"/>
          <w:b/>
          <w:sz w:val="24"/>
          <w:szCs w:val="24"/>
          <w:lang w:eastAsia="fr-FR"/>
        </w:rPr>
        <w:t>Qui ?</w:t>
      </w:r>
    </w:p>
    <w:p w14:paraId="0BE8C878" w14:textId="50C441D0" w:rsidR="00595689" w:rsidRPr="001A07E3" w:rsidRDefault="00595689" w:rsidP="001A07E3">
      <w:pPr>
        <w:spacing w:after="0" w:line="240" w:lineRule="auto"/>
        <w:jc w:val="both"/>
        <w:rPr>
          <w:rFonts w:asciiTheme="majorHAnsi" w:eastAsia="Times New Roman" w:hAnsiTheme="majorHAnsi" w:cstheme="majorHAnsi"/>
          <w:sz w:val="24"/>
          <w:szCs w:val="24"/>
          <w:lang w:eastAsia="fr-FR"/>
        </w:rPr>
      </w:pPr>
      <w:r w:rsidRPr="001A07E3">
        <w:rPr>
          <w:rFonts w:asciiTheme="majorHAnsi" w:eastAsia="Times New Roman" w:hAnsiTheme="majorHAnsi" w:cstheme="majorHAnsi"/>
          <w:sz w:val="24"/>
          <w:szCs w:val="24"/>
          <w:lang w:eastAsia="fr-FR"/>
        </w:rPr>
        <w:t>Toute personne majeure intéressée et passionnée par le patrimoine</w:t>
      </w:r>
      <w:r w:rsidR="00BF0B1F">
        <w:rPr>
          <w:rFonts w:asciiTheme="majorHAnsi" w:eastAsia="Times New Roman" w:hAnsiTheme="majorHAnsi" w:cstheme="majorHAnsi"/>
          <w:sz w:val="24"/>
          <w:szCs w:val="24"/>
          <w:lang w:eastAsia="fr-FR"/>
        </w:rPr>
        <w:t>.</w:t>
      </w:r>
    </w:p>
    <w:p w14:paraId="7C5F5DF6" w14:textId="77777777" w:rsidR="00595689" w:rsidRPr="001A07E3" w:rsidRDefault="00595689" w:rsidP="001A07E3">
      <w:pPr>
        <w:spacing w:after="0" w:line="240" w:lineRule="auto"/>
        <w:jc w:val="both"/>
        <w:rPr>
          <w:rFonts w:asciiTheme="majorHAnsi" w:eastAsia="Times New Roman" w:hAnsiTheme="majorHAnsi" w:cstheme="majorHAnsi"/>
          <w:b/>
          <w:sz w:val="24"/>
          <w:szCs w:val="24"/>
          <w:lang w:eastAsia="fr-FR"/>
        </w:rPr>
      </w:pPr>
    </w:p>
    <w:p w14:paraId="71A4934F" w14:textId="77777777" w:rsidR="00595689" w:rsidRPr="001A07E3" w:rsidRDefault="00595689" w:rsidP="001A07E3">
      <w:pPr>
        <w:spacing w:after="0" w:line="240" w:lineRule="auto"/>
        <w:jc w:val="both"/>
        <w:rPr>
          <w:rFonts w:asciiTheme="majorHAnsi" w:eastAsia="Times New Roman" w:hAnsiTheme="majorHAnsi" w:cstheme="majorHAnsi"/>
          <w:b/>
          <w:sz w:val="24"/>
          <w:szCs w:val="24"/>
          <w:lang w:eastAsia="fr-FR"/>
        </w:rPr>
      </w:pPr>
      <w:r w:rsidRPr="001A07E3">
        <w:rPr>
          <w:rFonts w:asciiTheme="majorHAnsi" w:eastAsia="Times New Roman" w:hAnsiTheme="majorHAnsi" w:cstheme="majorHAnsi"/>
          <w:b/>
          <w:sz w:val="24"/>
          <w:szCs w:val="24"/>
          <w:lang w:eastAsia="fr-FR"/>
        </w:rPr>
        <w:t>Pour remplir quelles missions ?</w:t>
      </w:r>
    </w:p>
    <w:p w14:paraId="0B58916D" w14:textId="2EB9CFDE" w:rsidR="00595689" w:rsidRDefault="009D1282" w:rsidP="001A07E3">
      <w:pPr>
        <w:spacing w:after="0" w:line="240" w:lineRule="auto"/>
        <w:jc w:val="both"/>
        <w:rPr>
          <w:rFonts w:asciiTheme="majorHAnsi" w:eastAsia="Times New Roman" w:hAnsiTheme="majorHAnsi" w:cstheme="majorHAnsi"/>
          <w:bCs/>
          <w:sz w:val="24"/>
          <w:szCs w:val="24"/>
          <w:lang w:eastAsia="fr-FR"/>
        </w:rPr>
      </w:pPr>
      <w:r>
        <w:rPr>
          <w:rFonts w:asciiTheme="majorHAnsi" w:eastAsia="Times New Roman" w:hAnsiTheme="majorHAnsi" w:cstheme="majorHAnsi"/>
          <w:bCs/>
          <w:sz w:val="24"/>
          <w:szCs w:val="24"/>
          <w:lang w:eastAsia="fr-FR"/>
        </w:rPr>
        <w:t xml:space="preserve">Accueillir les visiteurs sur les sites participants. Informer à la programmation de ces Journées. Renseigner les publics aussi bien sur les richesses architecturales locales que sur des aspects tout à fait pratiques. </w:t>
      </w:r>
    </w:p>
    <w:p w14:paraId="511BD910" w14:textId="77777777" w:rsidR="009D1282" w:rsidRPr="009D1282" w:rsidRDefault="009D1282" w:rsidP="001A07E3">
      <w:pPr>
        <w:spacing w:after="0" w:line="240" w:lineRule="auto"/>
        <w:jc w:val="both"/>
        <w:rPr>
          <w:rFonts w:asciiTheme="majorHAnsi" w:eastAsia="Times New Roman" w:hAnsiTheme="majorHAnsi" w:cstheme="majorHAnsi"/>
          <w:bCs/>
          <w:sz w:val="24"/>
          <w:szCs w:val="24"/>
          <w:lang w:eastAsia="fr-FR"/>
        </w:rPr>
      </w:pPr>
    </w:p>
    <w:p w14:paraId="5FCFBBFE" w14:textId="77777777" w:rsidR="00595689" w:rsidRPr="001A07E3" w:rsidRDefault="00595689" w:rsidP="001A07E3">
      <w:pPr>
        <w:spacing w:after="0" w:line="240" w:lineRule="auto"/>
        <w:jc w:val="both"/>
        <w:rPr>
          <w:rFonts w:asciiTheme="majorHAnsi" w:eastAsia="Times New Roman" w:hAnsiTheme="majorHAnsi" w:cstheme="majorHAnsi"/>
          <w:b/>
          <w:sz w:val="24"/>
          <w:szCs w:val="24"/>
          <w:lang w:eastAsia="fr-FR"/>
        </w:rPr>
      </w:pPr>
      <w:r w:rsidRPr="001A07E3">
        <w:rPr>
          <w:rFonts w:asciiTheme="majorHAnsi" w:eastAsia="Times New Roman" w:hAnsiTheme="majorHAnsi" w:cstheme="majorHAnsi"/>
          <w:b/>
          <w:sz w:val="24"/>
          <w:szCs w:val="24"/>
          <w:lang w:eastAsia="fr-FR"/>
        </w:rPr>
        <w:t>Quand ? Où ?</w:t>
      </w:r>
    </w:p>
    <w:p w14:paraId="3F6BDE5C" w14:textId="4A54FE12" w:rsidR="00595689" w:rsidRPr="001A07E3" w:rsidRDefault="00595689" w:rsidP="001A07E3">
      <w:pPr>
        <w:spacing w:after="0" w:line="240" w:lineRule="auto"/>
        <w:jc w:val="both"/>
        <w:rPr>
          <w:rFonts w:asciiTheme="majorHAnsi" w:eastAsia="Times New Roman" w:hAnsiTheme="majorHAnsi" w:cstheme="majorHAnsi"/>
          <w:sz w:val="24"/>
          <w:szCs w:val="24"/>
          <w:lang w:eastAsia="fr-FR"/>
        </w:rPr>
      </w:pPr>
      <w:r w:rsidRPr="001A07E3">
        <w:rPr>
          <w:rFonts w:asciiTheme="majorHAnsi" w:eastAsia="Times New Roman" w:hAnsiTheme="majorHAnsi" w:cstheme="majorHAnsi"/>
          <w:sz w:val="24"/>
          <w:szCs w:val="24"/>
          <w:lang w:eastAsia="fr-FR"/>
        </w:rPr>
        <w:t>Samedi</w:t>
      </w:r>
      <w:r w:rsidR="007F326D">
        <w:rPr>
          <w:rFonts w:asciiTheme="majorHAnsi" w:eastAsia="Times New Roman" w:hAnsiTheme="majorHAnsi" w:cstheme="majorHAnsi"/>
          <w:sz w:val="24"/>
          <w:szCs w:val="24"/>
          <w:lang w:eastAsia="fr-FR"/>
        </w:rPr>
        <w:t xml:space="preserve"> 2</w:t>
      </w:r>
      <w:r w:rsidR="009D1282">
        <w:rPr>
          <w:rFonts w:asciiTheme="majorHAnsi" w:eastAsia="Times New Roman" w:hAnsiTheme="majorHAnsi" w:cstheme="majorHAnsi"/>
          <w:sz w:val="24"/>
          <w:szCs w:val="24"/>
          <w:lang w:eastAsia="fr-FR"/>
        </w:rPr>
        <w:t>0</w:t>
      </w:r>
      <w:r w:rsidR="007F326D">
        <w:rPr>
          <w:rFonts w:asciiTheme="majorHAnsi" w:eastAsia="Times New Roman" w:hAnsiTheme="majorHAnsi" w:cstheme="majorHAnsi"/>
          <w:sz w:val="24"/>
          <w:szCs w:val="24"/>
          <w:lang w:eastAsia="fr-FR"/>
        </w:rPr>
        <w:t xml:space="preserve"> et dimanche 2</w:t>
      </w:r>
      <w:r w:rsidR="009D1282">
        <w:rPr>
          <w:rFonts w:asciiTheme="majorHAnsi" w:eastAsia="Times New Roman" w:hAnsiTheme="majorHAnsi" w:cstheme="majorHAnsi"/>
          <w:sz w:val="24"/>
          <w:szCs w:val="24"/>
          <w:lang w:eastAsia="fr-FR"/>
        </w:rPr>
        <w:t>1</w:t>
      </w:r>
      <w:r w:rsidR="007F326D">
        <w:rPr>
          <w:rFonts w:asciiTheme="majorHAnsi" w:eastAsia="Times New Roman" w:hAnsiTheme="majorHAnsi" w:cstheme="majorHAnsi"/>
          <w:sz w:val="24"/>
          <w:szCs w:val="24"/>
          <w:lang w:eastAsia="fr-FR"/>
        </w:rPr>
        <w:t xml:space="preserve"> septembre 202</w:t>
      </w:r>
      <w:r w:rsidR="007E5094">
        <w:rPr>
          <w:rFonts w:asciiTheme="majorHAnsi" w:eastAsia="Times New Roman" w:hAnsiTheme="majorHAnsi" w:cstheme="majorHAnsi"/>
          <w:sz w:val="24"/>
          <w:szCs w:val="24"/>
          <w:lang w:eastAsia="fr-FR"/>
        </w:rPr>
        <w:t>5</w:t>
      </w:r>
      <w:r w:rsidR="00E43999">
        <w:rPr>
          <w:rFonts w:asciiTheme="majorHAnsi" w:eastAsia="Times New Roman" w:hAnsiTheme="majorHAnsi" w:cstheme="majorHAnsi"/>
          <w:sz w:val="24"/>
          <w:szCs w:val="24"/>
          <w:lang w:eastAsia="fr-FR"/>
        </w:rPr>
        <w:t>.</w:t>
      </w:r>
    </w:p>
    <w:p w14:paraId="283E3628" w14:textId="139B5D3F" w:rsidR="00595689" w:rsidRPr="001A07E3" w:rsidRDefault="00595689" w:rsidP="001A07E3">
      <w:pPr>
        <w:spacing w:after="0" w:line="240" w:lineRule="auto"/>
        <w:jc w:val="both"/>
        <w:rPr>
          <w:rFonts w:asciiTheme="majorHAnsi" w:eastAsia="Times New Roman" w:hAnsiTheme="majorHAnsi" w:cstheme="majorHAnsi"/>
          <w:sz w:val="24"/>
          <w:szCs w:val="24"/>
          <w:lang w:eastAsia="fr-FR"/>
        </w:rPr>
      </w:pPr>
      <w:r w:rsidRPr="001A07E3">
        <w:rPr>
          <w:rFonts w:asciiTheme="majorHAnsi" w:eastAsia="Times New Roman" w:hAnsiTheme="majorHAnsi" w:cstheme="majorHAnsi"/>
          <w:sz w:val="24"/>
          <w:szCs w:val="24"/>
          <w:lang w:eastAsia="fr-FR"/>
        </w:rPr>
        <w:t>Dans les édifices messins</w:t>
      </w:r>
      <w:r w:rsidR="00413EFD">
        <w:rPr>
          <w:rFonts w:asciiTheme="majorHAnsi" w:eastAsia="Times New Roman" w:hAnsiTheme="majorHAnsi" w:cstheme="majorHAnsi"/>
          <w:sz w:val="24"/>
          <w:szCs w:val="24"/>
          <w:lang w:eastAsia="fr-FR"/>
        </w:rPr>
        <w:t xml:space="preserve"> </w:t>
      </w:r>
      <w:r w:rsidR="00413EFD" w:rsidRPr="00682930">
        <w:rPr>
          <w:rFonts w:asciiTheme="majorHAnsi" w:eastAsia="Times New Roman" w:hAnsiTheme="majorHAnsi" w:cstheme="majorHAnsi"/>
          <w:sz w:val="24"/>
          <w:szCs w:val="24"/>
          <w:lang w:eastAsia="fr-FR"/>
        </w:rPr>
        <w:t>et eurométropolitains</w:t>
      </w:r>
      <w:r w:rsidRPr="00682930">
        <w:rPr>
          <w:rFonts w:asciiTheme="majorHAnsi" w:eastAsia="Times New Roman" w:hAnsiTheme="majorHAnsi" w:cstheme="majorHAnsi"/>
          <w:sz w:val="24"/>
          <w:szCs w:val="24"/>
          <w:lang w:eastAsia="fr-FR"/>
        </w:rPr>
        <w:t xml:space="preserve"> participants</w:t>
      </w:r>
      <w:r w:rsidR="00E43999">
        <w:rPr>
          <w:rFonts w:asciiTheme="majorHAnsi" w:eastAsia="Times New Roman" w:hAnsiTheme="majorHAnsi" w:cstheme="majorHAnsi"/>
          <w:sz w:val="24"/>
          <w:szCs w:val="24"/>
          <w:lang w:eastAsia="fr-FR"/>
        </w:rPr>
        <w:t>.</w:t>
      </w:r>
    </w:p>
    <w:p w14:paraId="75B061FD" w14:textId="77777777" w:rsidR="00595689" w:rsidRPr="001A07E3" w:rsidRDefault="00595689" w:rsidP="001A07E3">
      <w:pPr>
        <w:spacing w:after="0" w:line="240" w:lineRule="auto"/>
        <w:jc w:val="both"/>
        <w:rPr>
          <w:rFonts w:asciiTheme="majorHAnsi" w:eastAsia="Times New Roman" w:hAnsiTheme="majorHAnsi" w:cstheme="majorHAnsi"/>
          <w:sz w:val="24"/>
          <w:szCs w:val="24"/>
          <w:lang w:eastAsia="fr-FR"/>
        </w:rPr>
      </w:pPr>
    </w:p>
    <w:p w14:paraId="0AAC0F5D" w14:textId="77777777" w:rsidR="00595689" w:rsidRPr="001A07E3" w:rsidRDefault="00595689" w:rsidP="001A07E3">
      <w:pPr>
        <w:spacing w:after="0" w:line="240" w:lineRule="auto"/>
        <w:jc w:val="both"/>
        <w:rPr>
          <w:rFonts w:asciiTheme="majorHAnsi" w:eastAsia="Times New Roman" w:hAnsiTheme="majorHAnsi" w:cstheme="majorHAnsi"/>
          <w:b/>
          <w:sz w:val="24"/>
          <w:szCs w:val="24"/>
          <w:lang w:eastAsia="fr-FR"/>
        </w:rPr>
      </w:pPr>
      <w:r w:rsidRPr="001A07E3">
        <w:rPr>
          <w:rFonts w:asciiTheme="majorHAnsi" w:eastAsia="Times New Roman" w:hAnsiTheme="majorHAnsi" w:cstheme="majorHAnsi"/>
          <w:b/>
          <w:sz w:val="24"/>
          <w:szCs w:val="24"/>
          <w:lang w:eastAsia="fr-FR"/>
        </w:rPr>
        <w:t>Comment s'inscrire ?</w:t>
      </w:r>
    </w:p>
    <w:p w14:paraId="05D61E5B" w14:textId="64BF227F" w:rsidR="00595689" w:rsidRPr="001E58E5" w:rsidRDefault="009D1282" w:rsidP="001E58E5">
      <w:pPr>
        <w:pStyle w:val="Paragraphedeliste"/>
        <w:numPr>
          <w:ilvl w:val="0"/>
          <w:numId w:val="1"/>
        </w:numPr>
        <w:spacing w:after="0" w:line="240" w:lineRule="auto"/>
        <w:jc w:val="both"/>
        <w:rPr>
          <w:rFonts w:asciiTheme="majorHAnsi" w:eastAsia="Times New Roman" w:hAnsiTheme="majorHAnsi" w:cstheme="majorHAnsi"/>
          <w:sz w:val="24"/>
          <w:szCs w:val="24"/>
          <w:lang w:eastAsia="fr-FR"/>
        </w:rPr>
      </w:pPr>
      <w:r>
        <w:rPr>
          <w:rFonts w:asciiTheme="majorHAnsi" w:eastAsia="Times New Roman" w:hAnsiTheme="majorHAnsi" w:cstheme="majorHAnsi"/>
          <w:sz w:val="24"/>
          <w:szCs w:val="24"/>
          <w:lang w:eastAsia="fr-FR"/>
        </w:rPr>
        <w:t>Remplissez</w:t>
      </w:r>
      <w:r w:rsidR="00595689" w:rsidRPr="001E58E5">
        <w:rPr>
          <w:rFonts w:asciiTheme="majorHAnsi" w:eastAsia="Times New Roman" w:hAnsiTheme="majorHAnsi" w:cstheme="majorHAnsi"/>
          <w:sz w:val="24"/>
          <w:szCs w:val="24"/>
          <w:lang w:eastAsia="fr-FR"/>
        </w:rPr>
        <w:t xml:space="preserve"> la fiche de bénévolat </w:t>
      </w:r>
      <w:r>
        <w:rPr>
          <w:rFonts w:asciiTheme="majorHAnsi" w:eastAsia="Times New Roman" w:hAnsiTheme="majorHAnsi" w:cstheme="majorHAnsi"/>
          <w:sz w:val="24"/>
          <w:szCs w:val="24"/>
          <w:lang w:eastAsia="fr-FR"/>
        </w:rPr>
        <w:t xml:space="preserve">disponible </w:t>
      </w:r>
      <w:r w:rsidR="00595689" w:rsidRPr="001E58E5">
        <w:rPr>
          <w:rFonts w:asciiTheme="majorHAnsi" w:eastAsia="Times New Roman" w:hAnsiTheme="majorHAnsi" w:cstheme="majorHAnsi"/>
          <w:sz w:val="24"/>
          <w:szCs w:val="24"/>
          <w:lang w:eastAsia="fr-FR"/>
        </w:rPr>
        <w:t>sur le site de la ville de Metz</w:t>
      </w:r>
      <w:r w:rsidR="00E43999">
        <w:rPr>
          <w:rFonts w:asciiTheme="majorHAnsi" w:eastAsia="Times New Roman" w:hAnsiTheme="majorHAnsi" w:cstheme="majorHAnsi"/>
          <w:sz w:val="24"/>
          <w:szCs w:val="24"/>
          <w:lang w:eastAsia="fr-FR"/>
        </w:rPr>
        <w:t>.</w:t>
      </w:r>
      <w:r w:rsidR="00595689" w:rsidRPr="001E58E5">
        <w:rPr>
          <w:rFonts w:asciiTheme="majorHAnsi" w:eastAsia="Times New Roman" w:hAnsiTheme="majorHAnsi" w:cstheme="majorHAnsi"/>
          <w:sz w:val="24"/>
          <w:szCs w:val="24"/>
          <w:lang w:eastAsia="fr-FR"/>
        </w:rPr>
        <w:t xml:space="preserve"> </w:t>
      </w:r>
    </w:p>
    <w:p w14:paraId="383985F0" w14:textId="3D14FA89" w:rsidR="007F326D" w:rsidRPr="0063296F" w:rsidRDefault="009D1282" w:rsidP="009D1282">
      <w:pPr>
        <w:pStyle w:val="Paragraphedeliste"/>
        <w:numPr>
          <w:ilvl w:val="0"/>
          <w:numId w:val="1"/>
        </w:numPr>
        <w:spacing w:after="0" w:line="240" w:lineRule="auto"/>
        <w:jc w:val="both"/>
        <w:rPr>
          <w:rFonts w:asciiTheme="majorHAnsi" w:eastAsia="Times New Roman" w:hAnsiTheme="majorHAnsi" w:cstheme="majorHAnsi"/>
          <w:sz w:val="24"/>
          <w:szCs w:val="24"/>
          <w:lang w:eastAsia="fr-FR"/>
        </w:rPr>
      </w:pPr>
      <w:r>
        <w:rPr>
          <w:rFonts w:asciiTheme="majorHAnsi" w:eastAsia="Times New Roman" w:hAnsiTheme="majorHAnsi" w:cstheme="majorHAnsi"/>
          <w:sz w:val="24"/>
          <w:szCs w:val="24"/>
          <w:lang w:eastAsia="fr-FR"/>
        </w:rPr>
        <w:t xml:space="preserve">Retournez-la </w:t>
      </w:r>
      <w:r w:rsidR="00595689" w:rsidRPr="0063296F">
        <w:rPr>
          <w:rFonts w:asciiTheme="majorHAnsi" w:eastAsia="Times New Roman" w:hAnsiTheme="majorHAnsi" w:cstheme="majorHAnsi"/>
          <w:sz w:val="24"/>
          <w:szCs w:val="24"/>
          <w:lang w:eastAsia="fr-FR"/>
        </w:rPr>
        <w:t>par mail au service Patrimoine Culturel</w:t>
      </w:r>
      <w:r w:rsidRPr="0063296F">
        <w:rPr>
          <w:rFonts w:asciiTheme="majorHAnsi" w:eastAsia="Times New Roman" w:hAnsiTheme="majorHAnsi" w:cstheme="majorHAnsi"/>
          <w:sz w:val="24"/>
          <w:szCs w:val="24"/>
          <w:lang w:eastAsia="fr-FR"/>
        </w:rPr>
        <w:t xml:space="preserve"> sur </w:t>
      </w:r>
      <w:hyperlink r:id="rId8" w:history="1">
        <w:r w:rsidRPr="0063296F">
          <w:rPr>
            <w:rStyle w:val="Lienhypertexte"/>
            <w:rFonts w:asciiTheme="majorHAnsi" w:hAnsiTheme="majorHAnsi" w:cstheme="majorHAnsi"/>
            <w:b/>
            <w:bCs/>
            <w:sz w:val="24"/>
            <w:szCs w:val="24"/>
          </w:rPr>
          <w:t>contactjep@mairie-metz.fr</w:t>
        </w:r>
      </w:hyperlink>
      <w:r w:rsidRPr="0063296F">
        <w:rPr>
          <w:rFonts w:asciiTheme="majorHAnsi" w:eastAsia="Times New Roman" w:hAnsiTheme="majorHAnsi" w:cstheme="majorHAnsi"/>
          <w:sz w:val="24"/>
          <w:szCs w:val="24"/>
          <w:lang w:eastAsia="fr-FR"/>
        </w:rPr>
        <w:t xml:space="preserve">  </w:t>
      </w:r>
      <w:r w:rsidRPr="0063296F">
        <w:rPr>
          <w:rFonts w:asciiTheme="majorHAnsi" w:eastAsia="Times New Roman" w:hAnsiTheme="majorHAnsi" w:cstheme="majorHAnsi"/>
          <w:b/>
          <w:bCs/>
          <w:sz w:val="24"/>
          <w:szCs w:val="24"/>
          <w:lang w:eastAsia="fr-FR"/>
        </w:rPr>
        <w:t>avant le 20 juillet 2025</w:t>
      </w:r>
      <w:r w:rsidRPr="0063296F">
        <w:rPr>
          <w:rFonts w:asciiTheme="majorHAnsi" w:eastAsia="Times New Roman" w:hAnsiTheme="majorHAnsi" w:cstheme="majorHAnsi"/>
          <w:sz w:val="24"/>
          <w:szCs w:val="24"/>
          <w:lang w:eastAsia="fr-FR"/>
        </w:rPr>
        <w:t>.</w:t>
      </w:r>
    </w:p>
    <w:p w14:paraId="5B7968B2" w14:textId="77777777" w:rsidR="006C053F" w:rsidRDefault="006C053F" w:rsidP="00A736B3">
      <w:pPr>
        <w:spacing w:after="0" w:line="240" w:lineRule="auto"/>
        <w:jc w:val="both"/>
        <w:rPr>
          <w:rFonts w:asciiTheme="majorHAnsi" w:eastAsia="Times New Roman" w:hAnsiTheme="majorHAnsi" w:cstheme="majorHAnsi"/>
          <w:b/>
          <w:bCs/>
          <w:sz w:val="24"/>
          <w:szCs w:val="24"/>
          <w:lang w:eastAsia="fr-FR"/>
        </w:rPr>
      </w:pPr>
    </w:p>
    <w:p w14:paraId="619A469F" w14:textId="77777777" w:rsidR="006C053F" w:rsidRDefault="006C053F" w:rsidP="00A736B3">
      <w:pPr>
        <w:spacing w:after="0" w:line="240" w:lineRule="auto"/>
        <w:jc w:val="both"/>
        <w:rPr>
          <w:rFonts w:asciiTheme="majorHAnsi" w:eastAsia="Times New Roman" w:hAnsiTheme="majorHAnsi" w:cstheme="majorHAnsi"/>
          <w:b/>
          <w:bCs/>
          <w:sz w:val="24"/>
          <w:szCs w:val="24"/>
          <w:lang w:eastAsia="fr-FR"/>
        </w:rPr>
      </w:pPr>
    </w:p>
    <w:p w14:paraId="2D101C4E" w14:textId="77777777" w:rsidR="006C053F" w:rsidRDefault="006C053F" w:rsidP="00A736B3">
      <w:pPr>
        <w:spacing w:after="0" w:line="240" w:lineRule="auto"/>
        <w:jc w:val="both"/>
        <w:rPr>
          <w:rFonts w:asciiTheme="majorHAnsi" w:eastAsia="Times New Roman" w:hAnsiTheme="majorHAnsi" w:cstheme="majorHAnsi"/>
          <w:b/>
          <w:bCs/>
          <w:sz w:val="24"/>
          <w:szCs w:val="24"/>
          <w:lang w:eastAsia="fr-FR"/>
        </w:rPr>
      </w:pPr>
    </w:p>
    <w:p w14:paraId="09CA0F9E" w14:textId="5E1AAE62" w:rsidR="00A736B3" w:rsidRPr="006C053F" w:rsidRDefault="00A736B3" w:rsidP="006C053F">
      <w:pPr>
        <w:spacing w:after="0" w:line="240" w:lineRule="auto"/>
        <w:jc w:val="center"/>
        <w:rPr>
          <w:rFonts w:asciiTheme="majorHAnsi" w:eastAsia="Times New Roman" w:hAnsiTheme="majorHAnsi" w:cstheme="majorHAnsi"/>
          <w:b/>
          <w:bCs/>
          <w:sz w:val="28"/>
          <w:szCs w:val="28"/>
          <w:u w:val="single"/>
          <w:lang w:eastAsia="fr-FR"/>
        </w:rPr>
      </w:pPr>
      <w:r w:rsidRPr="006C053F">
        <w:rPr>
          <w:rFonts w:asciiTheme="majorHAnsi" w:eastAsia="Times New Roman" w:hAnsiTheme="majorHAnsi" w:cstheme="majorHAnsi"/>
          <w:b/>
          <w:bCs/>
          <w:sz w:val="28"/>
          <w:szCs w:val="28"/>
          <w:u w:val="single"/>
          <w:lang w:eastAsia="fr-FR"/>
        </w:rPr>
        <w:t>Les coordonnées du service Patrimoine culturel :</w:t>
      </w:r>
    </w:p>
    <w:p w14:paraId="3008773A" w14:textId="5D56AE9A" w:rsidR="00595689" w:rsidRDefault="00595689" w:rsidP="001A07E3">
      <w:pPr>
        <w:spacing w:after="0" w:line="240" w:lineRule="auto"/>
        <w:jc w:val="both"/>
        <w:rPr>
          <w:rFonts w:asciiTheme="majorHAnsi" w:eastAsia="Times New Roman" w:hAnsiTheme="majorHAnsi" w:cstheme="majorHAnsi"/>
          <w:sz w:val="24"/>
          <w:szCs w:val="24"/>
          <w:lang w:eastAsia="fr-FR"/>
        </w:rPr>
      </w:pPr>
    </w:p>
    <w:p w14:paraId="50D58502" w14:textId="77777777" w:rsidR="00595689" w:rsidRPr="006C053F" w:rsidRDefault="00595689" w:rsidP="005A37C1">
      <w:pPr>
        <w:spacing w:after="0" w:line="240" w:lineRule="auto"/>
        <w:jc w:val="right"/>
        <w:rPr>
          <w:rFonts w:asciiTheme="majorHAnsi" w:eastAsia="Times New Roman" w:hAnsiTheme="majorHAnsi" w:cstheme="majorHAnsi"/>
          <w:sz w:val="28"/>
          <w:szCs w:val="28"/>
          <w:lang w:eastAsia="fr-FR"/>
        </w:rPr>
      </w:pPr>
      <w:r w:rsidRPr="006C053F">
        <w:rPr>
          <w:rFonts w:asciiTheme="majorHAnsi" w:eastAsia="Times New Roman" w:hAnsiTheme="majorHAnsi" w:cstheme="majorHAnsi"/>
          <w:sz w:val="28"/>
          <w:szCs w:val="28"/>
          <w:lang w:eastAsia="fr-FR"/>
        </w:rPr>
        <w:t>Mairie de Metz</w:t>
      </w:r>
    </w:p>
    <w:p w14:paraId="2A5C7B04" w14:textId="77777777" w:rsidR="00595689" w:rsidRPr="006C053F" w:rsidRDefault="00595689" w:rsidP="005A37C1">
      <w:pPr>
        <w:spacing w:after="0" w:line="240" w:lineRule="auto"/>
        <w:jc w:val="right"/>
        <w:rPr>
          <w:rFonts w:asciiTheme="majorHAnsi" w:eastAsia="Times New Roman" w:hAnsiTheme="majorHAnsi" w:cstheme="majorHAnsi"/>
          <w:sz w:val="28"/>
          <w:szCs w:val="28"/>
          <w:lang w:eastAsia="fr-FR"/>
        </w:rPr>
      </w:pPr>
      <w:r w:rsidRPr="006C053F">
        <w:rPr>
          <w:rFonts w:asciiTheme="majorHAnsi" w:eastAsia="Times New Roman" w:hAnsiTheme="majorHAnsi" w:cstheme="majorHAnsi"/>
          <w:sz w:val="28"/>
          <w:szCs w:val="28"/>
          <w:lang w:eastAsia="fr-FR"/>
        </w:rPr>
        <w:t xml:space="preserve">Pôle Culture – Service Patrimoine Culturel </w:t>
      </w:r>
    </w:p>
    <w:p w14:paraId="38E80166" w14:textId="77777777" w:rsidR="00595689" w:rsidRPr="006C053F" w:rsidRDefault="00595689" w:rsidP="005A37C1">
      <w:pPr>
        <w:spacing w:after="0" w:line="240" w:lineRule="auto"/>
        <w:jc w:val="right"/>
        <w:rPr>
          <w:rFonts w:asciiTheme="majorHAnsi" w:eastAsia="Times New Roman" w:hAnsiTheme="majorHAnsi" w:cstheme="majorHAnsi"/>
          <w:sz w:val="28"/>
          <w:szCs w:val="28"/>
          <w:lang w:eastAsia="fr-FR"/>
        </w:rPr>
      </w:pPr>
      <w:r w:rsidRPr="006C053F">
        <w:rPr>
          <w:rFonts w:asciiTheme="majorHAnsi" w:eastAsia="Times New Roman" w:hAnsiTheme="majorHAnsi" w:cstheme="majorHAnsi"/>
          <w:sz w:val="28"/>
          <w:szCs w:val="28"/>
          <w:lang w:eastAsia="fr-FR"/>
        </w:rPr>
        <w:t>1 Place d'Armes</w:t>
      </w:r>
    </w:p>
    <w:p w14:paraId="378A81B1" w14:textId="77777777" w:rsidR="00595689" w:rsidRPr="006C053F" w:rsidRDefault="00595689" w:rsidP="005A37C1">
      <w:pPr>
        <w:spacing w:after="0" w:line="240" w:lineRule="auto"/>
        <w:jc w:val="right"/>
        <w:rPr>
          <w:rFonts w:asciiTheme="majorHAnsi" w:eastAsia="Times New Roman" w:hAnsiTheme="majorHAnsi" w:cstheme="majorHAnsi"/>
          <w:sz w:val="28"/>
          <w:szCs w:val="28"/>
          <w:lang w:eastAsia="fr-FR"/>
        </w:rPr>
      </w:pPr>
      <w:r w:rsidRPr="006C053F">
        <w:rPr>
          <w:rFonts w:asciiTheme="majorHAnsi" w:eastAsia="Times New Roman" w:hAnsiTheme="majorHAnsi" w:cstheme="majorHAnsi"/>
          <w:sz w:val="28"/>
          <w:szCs w:val="28"/>
          <w:lang w:eastAsia="fr-FR"/>
        </w:rPr>
        <w:t>57000 Metz Cedex 01</w:t>
      </w:r>
    </w:p>
    <w:p w14:paraId="579E42C2" w14:textId="77777777" w:rsidR="00595689" w:rsidRPr="006C053F" w:rsidRDefault="00595689" w:rsidP="001A07E3">
      <w:pPr>
        <w:spacing w:after="0" w:line="240" w:lineRule="auto"/>
        <w:jc w:val="both"/>
        <w:rPr>
          <w:rFonts w:asciiTheme="majorHAnsi" w:eastAsia="Times New Roman" w:hAnsiTheme="majorHAnsi" w:cstheme="majorHAnsi"/>
          <w:sz w:val="28"/>
          <w:szCs w:val="28"/>
          <w:lang w:eastAsia="fr-FR"/>
        </w:rPr>
      </w:pPr>
    </w:p>
    <w:p w14:paraId="6D9D2C6A" w14:textId="0107CFBA" w:rsidR="00A736B3" w:rsidRPr="00472ACD" w:rsidRDefault="006C053F" w:rsidP="00F000F9">
      <w:pPr>
        <w:spacing w:after="0" w:line="240" w:lineRule="auto"/>
        <w:jc w:val="both"/>
        <w:rPr>
          <w:rFonts w:asciiTheme="majorHAnsi" w:eastAsia="Times New Roman" w:hAnsiTheme="majorHAnsi" w:cstheme="majorHAnsi"/>
          <w:sz w:val="28"/>
          <w:szCs w:val="28"/>
          <w:lang w:eastAsia="fr-FR"/>
        </w:rPr>
      </w:pPr>
      <w:r w:rsidRPr="006C053F">
        <w:rPr>
          <w:rFonts w:asciiTheme="majorHAnsi" w:eastAsia="Times New Roman" w:hAnsiTheme="majorHAnsi" w:cstheme="majorHAnsi"/>
          <w:sz w:val="28"/>
          <w:szCs w:val="28"/>
          <w:lang w:eastAsia="fr-FR"/>
        </w:rPr>
        <w:t>M</w:t>
      </w:r>
      <w:r w:rsidR="00595689" w:rsidRPr="006C053F">
        <w:rPr>
          <w:rFonts w:asciiTheme="majorHAnsi" w:eastAsia="Times New Roman" w:hAnsiTheme="majorHAnsi" w:cstheme="majorHAnsi"/>
          <w:sz w:val="28"/>
          <w:szCs w:val="28"/>
          <w:lang w:eastAsia="fr-FR"/>
        </w:rPr>
        <w:t>ail :</w:t>
      </w:r>
      <w:r w:rsidRPr="006C053F">
        <w:rPr>
          <w:rFonts w:asciiTheme="majorHAnsi" w:eastAsia="Times New Roman" w:hAnsiTheme="majorHAnsi" w:cstheme="majorHAnsi"/>
          <w:sz w:val="28"/>
          <w:szCs w:val="28"/>
          <w:lang w:eastAsia="fr-FR"/>
        </w:rPr>
        <w:t xml:space="preserve"> </w:t>
      </w:r>
      <w:hyperlink r:id="rId9" w:history="1">
        <w:r w:rsidRPr="006C053F">
          <w:rPr>
            <w:rStyle w:val="Lienhypertexte"/>
            <w:sz w:val="28"/>
            <w:szCs w:val="28"/>
          </w:rPr>
          <w:t>contactjep@mairie-metz.fr</w:t>
        </w:r>
      </w:hyperlink>
      <w:r w:rsidR="007F326D" w:rsidRPr="006C053F">
        <w:rPr>
          <w:sz w:val="28"/>
          <w:szCs w:val="28"/>
        </w:rPr>
        <w:t xml:space="preserve"> </w:t>
      </w:r>
    </w:p>
    <w:p w14:paraId="4F4712CC" w14:textId="017B931D" w:rsidR="00595689" w:rsidRPr="009E46E4" w:rsidRDefault="006C053F" w:rsidP="009E46E4">
      <w:pPr>
        <w:spacing w:after="0" w:line="240" w:lineRule="auto"/>
        <w:jc w:val="both"/>
        <w:rPr>
          <w:rFonts w:asciiTheme="majorHAnsi" w:eastAsia="Times New Roman" w:hAnsiTheme="majorHAnsi" w:cstheme="majorHAnsi"/>
          <w:b/>
          <w:bCs/>
          <w:sz w:val="28"/>
          <w:szCs w:val="28"/>
          <w:lang w:eastAsia="fr-FR"/>
        </w:rPr>
      </w:pPr>
      <w:r w:rsidRPr="006C053F">
        <w:rPr>
          <w:rFonts w:asciiTheme="majorHAnsi" w:hAnsiTheme="majorHAnsi" w:cstheme="majorHAnsi"/>
          <w:sz w:val="28"/>
          <w:szCs w:val="28"/>
        </w:rPr>
        <w:t xml:space="preserve">Téléphone </w:t>
      </w:r>
      <w:r w:rsidR="00A736B3" w:rsidRPr="006C053F">
        <w:rPr>
          <w:rFonts w:asciiTheme="majorHAnsi" w:hAnsiTheme="majorHAnsi" w:cstheme="majorHAnsi"/>
          <w:sz w:val="28"/>
          <w:szCs w:val="28"/>
        </w:rPr>
        <w:t xml:space="preserve"> : </w:t>
      </w:r>
      <w:r w:rsidR="00A736B3" w:rsidRPr="006C053F">
        <w:rPr>
          <w:rFonts w:asciiTheme="majorHAnsi" w:eastAsia="Times New Roman" w:hAnsiTheme="majorHAnsi" w:cstheme="majorHAnsi"/>
          <w:sz w:val="28"/>
          <w:szCs w:val="28"/>
          <w:lang w:eastAsia="fr-FR"/>
        </w:rPr>
        <w:t>03.87.68.25.86</w:t>
      </w:r>
      <w:bookmarkEnd w:id="0"/>
      <w:r w:rsidR="00595689" w:rsidRPr="001A07E3">
        <w:rPr>
          <w:rFonts w:asciiTheme="majorHAnsi" w:eastAsia="Times New Roman" w:hAnsiTheme="majorHAnsi" w:cstheme="majorHAnsi"/>
          <w:noProof/>
          <w:color w:val="404040"/>
          <w:sz w:val="20"/>
          <w:szCs w:val="20"/>
          <w:lang w:eastAsia="fr-FR"/>
        </w:rPr>
        <mc:AlternateContent>
          <mc:Choice Requires="wps">
            <w:drawing>
              <wp:anchor distT="0" distB="0" distL="114300" distR="114300" simplePos="0" relativeHeight="251659264" behindDoc="0" locked="0" layoutInCell="1" allowOverlap="1" wp14:anchorId="529A86AA" wp14:editId="2175062D">
                <wp:simplePos x="0" y="0"/>
                <wp:positionH relativeFrom="column">
                  <wp:posOffset>-3357245</wp:posOffset>
                </wp:positionH>
                <wp:positionV relativeFrom="paragraph">
                  <wp:posOffset>2390140</wp:posOffset>
                </wp:positionV>
                <wp:extent cx="3141980" cy="341630"/>
                <wp:effectExtent l="0" t="0" r="0" b="190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98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DF78A" w14:textId="77777777" w:rsidR="00595689" w:rsidRPr="00A525B9" w:rsidRDefault="00595689" w:rsidP="00595689">
                            <w:pPr>
                              <w:ind w:right="-1"/>
                              <w:jc w:val="both"/>
                              <w:rPr>
                                <w:rFonts w:ascii="Arial" w:hAnsi="Arial" w:cs="Arial"/>
                                <w:b/>
                                <w:bCs/>
                                <w:i/>
                                <w:sz w:val="18"/>
                                <w:szCs w:val="18"/>
                              </w:rPr>
                            </w:pPr>
                            <w:r w:rsidRPr="00A525B9">
                              <w:rPr>
                                <w:rFonts w:ascii="Arial" w:hAnsi="Arial" w:cs="Arial"/>
                                <w:b/>
                                <w:bCs/>
                                <w:i/>
                                <w:sz w:val="18"/>
                                <w:szCs w:val="18"/>
                              </w:rPr>
                              <w:t>© Crédits photos: Rodolphe Lebois</w:t>
                            </w:r>
                          </w:p>
                          <w:p w14:paraId="1A4E3184" w14:textId="77777777" w:rsidR="00595689" w:rsidRPr="00681AF7" w:rsidRDefault="00595689" w:rsidP="00595689">
                            <w:pPr>
                              <w:ind w:right="-1"/>
                              <w:jc w:val="both"/>
                              <w:rPr>
                                <w:rFonts w:ascii="Arial" w:hAnsi="Arial" w:cs="Arial"/>
                                <w:b/>
                                <w:bCs/>
                                <w:sz w:val="20"/>
                                <w:szCs w:val="20"/>
                              </w:rPr>
                            </w:pPr>
                          </w:p>
                          <w:p w14:paraId="44CE5A43" w14:textId="77777777" w:rsidR="00595689" w:rsidRDefault="00595689" w:rsidP="005956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A86AA" id="_x0000_t202" coordsize="21600,21600" o:spt="202" path="m,l,21600r21600,l21600,xe">
                <v:stroke joinstyle="miter"/>
                <v:path gradientshapeok="t" o:connecttype="rect"/>
              </v:shapetype>
              <v:shape id="Zone de texte 10" o:spid="_x0000_s1026" type="#_x0000_t202" style="position:absolute;left:0;text-align:left;margin-left:-264.35pt;margin-top:188.2pt;width:247.4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lua8wEAAMoDAAAOAAAAZHJzL2Uyb0RvYy54bWysU1Fv0zAQfkfiP1h+p2naMrao6TQ6FSGN&#10;gTT4AY7jJBaOz5zdJuXXc3a6rhpviDxYPp/93X3ffVnfjr1hB4Vegy15PptzpqyEWtu25D++795d&#10;c+aDsLUwYFXJj8rz283bN+vBFWoBHZhaISMQ64vBlbwLwRVZ5mWneuFn4JSlZAPYi0AhtlmNYiD0&#10;3mSL+fwqGwBrhyCV93R6PyX5JuE3jZLha9N4FZgpOfUW0oppreKabdaiaFG4TstTG+IfuuiFtlT0&#10;DHUvgmB71H9B9VoieGjCTEKfQdNoqRIHYpPPX7F56oRTiQuJ491ZJv//YOXj4cl9QxbGjzDSABMJ&#10;7x5A/vTMwrYTtlV3iDB0StRUOI+SZYPzxelplNoXPoJUwxeoachiHyABjQ32URXiyQidBnA8i67G&#10;wCQdLvNVfnNNKUm55Sq/WqapZKJ4fu3Qh08KehY3JUcaakIXhwcfYjeieL4Si3kwut5pY1KAbbU1&#10;yA6CDLBLXyLw6pqx8bKF+GxCjCeJZmQ2cQxjNVIy0q2gPhJhhMlQ9APQpgP8zdlAZiq5/7UXqDgz&#10;ny2JdpOvVtF9KVi9/7CgAC8z1WVGWElQJQ+cTdttmBy7d6jbjipNY7JwR0I3Omnw0tWpbzJMkuZk&#10;7ujIyzjdevkFN38AAAD//wMAUEsDBBQABgAIAAAAIQBGxiSL4QAAAAwBAAAPAAAAZHJzL2Rvd25y&#10;ZXYueG1sTI/RToNAEEXfTfyHzZj4YugiUGiRoVETja+t/YAFpkBkZwm7LfTvXZ/s4+Se3Hum2C16&#10;EBeabG8Y4XkVgiCuTdNzi3D8/gg2IKxT3KjBMCFcycKuvL8rVN6Ymfd0ObhW+BK2uULonBtzKW3d&#10;kVZ2ZUZin53MpJXz59TKZlKzL9eDjMIwlVr17Bc6NdJ7R/XP4awRTl/z03o7V5/umO2T9E31WWWu&#10;iI8Py+sLCEeL+4fhT9+rQ+mdKnPmxooBIVhHm8yzCHGWJiA8EsTxFkSFkMRhBLIs5O0T5S8AAAD/&#10;/wMAUEsBAi0AFAAGAAgAAAAhALaDOJL+AAAA4QEAABMAAAAAAAAAAAAAAAAAAAAAAFtDb250ZW50&#10;X1R5cGVzXS54bWxQSwECLQAUAAYACAAAACEAOP0h/9YAAACUAQAACwAAAAAAAAAAAAAAAAAvAQAA&#10;X3JlbHMvLnJlbHNQSwECLQAUAAYACAAAACEA9BJbmvMBAADKAwAADgAAAAAAAAAAAAAAAAAuAgAA&#10;ZHJzL2Uyb0RvYy54bWxQSwECLQAUAAYACAAAACEARsYki+EAAAAMAQAADwAAAAAAAAAAAAAAAABN&#10;BAAAZHJzL2Rvd25yZXYueG1sUEsFBgAAAAAEAAQA8wAAAFsFAAAAAA==&#10;" stroked="f">
                <v:textbox>
                  <w:txbxContent>
                    <w:p w14:paraId="2E3DF78A" w14:textId="77777777" w:rsidR="00595689" w:rsidRPr="00A525B9" w:rsidRDefault="00595689" w:rsidP="00595689">
                      <w:pPr>
                        <w:ind w:right="-1"/>
                        <w:jc w:val="both"/>
                        <w:rPr>
                          <w:rFonts w:ascii="Arial" w:hAnsi="Arial" w:cs="Arial"/>
                          <w:b/>
                          <w:bCs/>
                          <w:i/>
                          <w:sz w:val="18"/>
                          <w:szCs w:val="18"/>
                        </w:rPr>
                      </w:pPr>
                      <w:r w:rsidRPr="00A525B9">
                        <w:rPr>
                          <w:rFonts w:ascii="Arial" w:hAnsi="Arial" w:cs="Arial"/>
                          <w:b/>
                          <w:bCs/>
                          <w:i/>
                          <w:sz w:val="18"/>
                          <w:szCs w:val="18"/>
                        </w:rPr>
                        <w:t>© Crédits photos: Rodolphe Lebois</w:t>
                      </w:r>
                    </w:p>
                    <w:p w14:paraId="1A4E3184" w14:textId="77777777" w:rsidR="00595689" w:rsidRPr="00681AF7" w:rsidRDefault="00595689" w:rsidP="00595689">
                      <w:pPr>
                        <w:ind w:right="-1"/>
                        <w:jc w:val="both"/>
                        <w:rPr>
                          <w:rFonts w:ascii="Arial" w:hAnsi="Arial" w:cs="Arial"/>
                          <w:b/>
                          <w:bCs/>
                          <w:sz w:val="20"/>
                          <w:szCs w:val="20"/>
                        </w:rPr>
                      </w:pPr>
                    </w:p>
                    <w:p w14:paraId="44CE5A43" w14:textId="77777777" w:rsidR="00595689" w:rsidRDefault="00595689" w:rsidP="00595689"/>
                  </w:txbxContent>
                </v:textbox>
              </v:shape>
            </w:pict>
          </mc:Fallback>
        </mc:AlternateContent>
      </w:r>
    </w:p>
    <w:sectPr w:rsidR="00595689" w:rsidRPr="009E46E4" w:rsidSect="00A736B3">
      <w:headerReference w:type="default" r:id="rId10"/>
      <w:pgSz w:w="11906" w:h="16838"/>
      <w:pgMar w:top="1880"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124F" w14:textId="77777777" w:rsidR="00595689" w:rsidRDefault="00595689" w:rsidP="00595689">
      <w:pPr>
        <w:spacing w:after="0" w:line="240" w:lineRule="auto"/>
      </w:pPr>
      <w:r>
        <w:separator/>
      </w:r>
    </w:p>
  </w:endnote>
  <w:endnote w:type="continuationSeparator" w:id="0">
    <w:p w14:paraId="679E597E" w14:textId="77777777" w:rsidR="00595689" w:rsidRDefault="00595689" w:rsidP="0059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58BE" w14:textId="77777777" w:rsidR="00595689" w:rsidRDefault="00595689" w:rsidP="00595689">
      <w:pPr>
        <w:spacing w:after="0" w:line="240" w:lineRule="auto"/>
      </w:pPr>
      <w:r>
        <w:separator/>
      </w:r>
    </w:p>
  </w:footnote>
  <w:footnote w:type="continuationSeparator" w:id="0">
    <w:p w14:paraId="7983D4ED" w14:textId="77777777" w:rsidR="00595689" w:rsidRDefault="00595689" w:rsidP="00595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68EA" w14:textId="5D162D56" w:rsidR="00595689" w:rsidRPr="00CA5637" w:rsidRDefault="000F3645" w:rsidP="000F3645">
    <w:pPr>
      <w:spacing w:after="0"/>
      <w:jc w:val="center"/>
      <w:rPr>
        <w:rFonts w:cs="Arial"/>
        <w:b/>
        <w:sz w:val="18"/>
        <w:szCs w:val="18"/>
      </w:rPr>
    </w:pPr>
    <w:r>
      <w:rPr>
        <w:noProof/>
      </w:rPr>
      <w:t xml:space="preserve"> </w:t>
    </w:r>
    <w:r>
      <w:rPr>
        <w:noProof/>
      </w:rPr>
      <w:drawing>
        <wp:inline distT="0" distB="0" distL="0" distR="0" wp14:anchorId="3BAA56E2" wp14:editId="2C7AEBB7">
          <wp:extent cx="1238250" cy="476250"/>
          <wp:effectExtent l="0" t="0" r="0" b="0"/>
          <wp:docPr id="15" name="Image 15"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Graphique, Police, logo,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476250"/>
                  </a:xfrm>
                  <a:prstGeom prst="rect">
                    <a:avLst/>
                  </a:prstGeom>
                  <a:noFill/>
                  <a:ln>
                    <a:noFill/>
                  </a:ln>
                </pic:spPr>
              </pic:pic>
            </a:graphicData>
          </a:graphic>
        </wp:inline>
      </w:drawing>
    </w:r>
    <w:r>
      <w:rPr>
        <w:noProof/>
      </w:rPr>
      <w:t xml:space="preserve">                                </w:t>
    </w:r>
    <w:r>
      <w:rPr>
        <w:noProof/>
      </w:rPr>
      <w:drawing>
        <wp:inline distT="0" distB="0" distL="0" distR="0" wp14:anchorId="36D621D9" wp14:editId="4FDD40FF">
          <wp:extent cx="1133475" cy="438150"/>
          <wp:effectExtent l="0" t="0" r="9525" b="0"/>
          <wp:docPr id="16" name="Image 16"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 Police, logo, Graphiqu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Pr>
        <w:noProof/>
      </w:rPr>
      <w:t xml:space="preserve">                                              </w:t>
    </w:r>
    <w:r>
      <w:rPr>
        <w:rFonts w:cs="Arial"/>
        <w:b/>
        <w:noProof/>
        <w:sz w:val="18"/>
        <w:szCs w:val="18"/>
      </w:rPr>
      <w:drawing>
        <wp:inline distT="0" distB="0" distL="0" distR="0" wp14:anchorId="59391A70" wp14:editId="5934E3DB">
          <wp:extent cx="656263" cy="900000"/>
          <wp:effectExtent l="0" t="0" r="0" b="0"/>
          <wp:docPr id="660578635" name="Image 4" descr="Une image contenant texte, Graphique, graphis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78635" name="Image 4" descr="Une image contenant texte, Graphique, graphisme, Police&#10;&#10;Le contenu généré par l’IA peut être incorrect."/>
                  <pic:cNvPicPr/>
                </pic:nvPicPr>
                <pic:blipFill>
                  <a:blip r:embed="rId3">
                    <a:extLst>
                      <a:ext uri="{28A0092B-C50C-407E-A947-70E740481C1C}">
                        <a14:useLocalDpi xmlns:a14="http://schemas.microsoft.com/office/drawing/2010/main" val="0"/>
                      </a:ext>
                    </a:extLst>
                  </a:blip>
                  <a:stretch>
                    <a:fillRect/>
                  </a:stretch>
                </pic:blipFill>
                <pic:spPr>
                  <a:xfrm>
                    <a:off x="0" y="0"/>
                    <a:ext cx="65626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6070D"/>
    <w:multiLevelType w:val="hybridMultilevel"/>
    <w:tmpl w:val="53AC7A6E"/>
    <w:lvl w:ilvl="0" w:tplc="6B6ECBBA">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632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91"/>
    <w:rsid w:val="00080ECE"/>
    <w:rsid w:val="000F3645"/>
    <w:rsid w:val="00186274"/>
    <w:rsid w:val="001A07E3"/>
    <w:rsid w:val="001A7D64"/>
    <w:rsid w:val="001E58E5"/>
    <w:rsid w:val="00241131"/>
    <w:rsid w:val="002906B6"/>
    <w:rsid w:val="002A1991"/>
    <w:rsid w:val="002D6FAE"/>
    <w:rsid w:val="00313411"/>
    <w:rsid w:val="00413EFD"/>
    <w:rsid w:val="00472ACD"/>
    <w:rsid w:val="00476292"/>
    <w:rsid w:val="004C2506"/>
    <w:rsid w:val="005010E4"/>
    <w:rsid w:val="00550024"/>
    <w:rsid w:val="00583B80"/>
    <w:rsid w:val="00595689"/>
    <w:rsid w:val="005A37C1"/>
    <w:rsid w:val="0063296F"/>
    <w:rsid w:val="00682930"/>
    <w:rsid w:val="006C053F"/>
    <w:rsid w:val="007716EE"/>
    <w:rsid w:val="007E5094"/>
    <w:rsid w:val="007F326D"/>
    <w:rsid w:val="0081328F"/>
    <w:rsid w:val="009D1282"/>
    <w:rsid w:val="009E46E4"/>
    <w:rsid w:val="00A736B3"/>
    <w:rsid w:val="00AA4750"/>
    <w:rsid w:val="00AA480B"/>
    <w:rsid w:val="00AF2F82"/>
    <w:rsid w:val="00B9530F"/>
    <w:rsid w:val="00BF0B1F"/>
    <w:rsid w:val="00C53CD8"/>
    <w:rsid w:val="00CA5637"/>
    <w:rsid w:val="00CE6B2A"/>
    <w:rsid w:val="00D32181"/>
    <w:rsid w:val="00D93F03"/>
    <w:rsid w:val="00E43999"/>
    <w:rsid w:val="00E528D9"/>
    <w:rsid w:val="00ED21B5"/>
    <w:rsid w:val="00F000F9"/>
    <w:rsid w:val="00F563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2950B0"/>
  <w15:chartTrackingRefBased/>
  <w15:docId w15:val="{A7872985-62E8-408B-AF75-DD130E91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689"/>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95689"/>
    <w:pPr>
      <w:tabs>
        <w:tab w:val="center" w:pos="4536"/>
        <w:tab w:val="right" w:pos="9072"/>
      </w:tabs>
      <w:spacing w:after="0" w:line="240" w:lineRule="auto"/>
    </w:pPr>
  </w:style>
  <w:style w:type="character" w:customStyle="1" w:styleId="En-tteCar">
    <w:name w:val="En-tête Car"/>
    <w:basedOn w:val="Policepardfaut"/>
    <w:link w:val="En-tte"/>
    <w:uiPriority w:val="99"/>
    <w:rsid w:val="00595689"/>
    <w:rPr>
      <w:rFonts w:ascii="Calibri" w:eastAsia="Calibri" w:hAnsi="Calibri" w:cs="Times New Roman"/>
    </w:rPr>
  </w:style>
  <w:style w:type="paragraph" w:styleId="Pieddepage">
    <w:name w:val="footer"/>
    <w:basedOn w:val="Normal"/>
    <w:link w:val="PieddepageCar"/>
    <w:uiPriority w:val="99"/>
    <w:unhideWhenUsed/>
    <w:rsid w:val="005956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5689"/>
    <w:rPr>
      <w:rFonts w:ascii="Calibri" w:eastAsia="Calibri" w:hAnsi="Calibri" w:cs="Times New Roman"/>
    </w:rPr>
  </w:style>
  <w:style w:type="character" w:styleId="Lienhypertexte">
    <w:name w:val="Hyperlink"/>
    <w:uiPriority w:val="99"/>
    <w:unhideWhenUsed/>
    <w:rsid w:val="00595689"/>
    <w:rPr>
      <w:color w:val="0000FF"/>
      <w:u w:val="single"/>
    </w:rPr>
  </w:style>
  <w:style w:type="character" w:styleId="Mentionnonrsolue">
    <w:name w:val="Unresolved Mention"/>
    <w:basedOn w:val="Policepardfaut"/>
    <w:uiPriority w:val="99"/>
    <w:semiHidden/>
    <w:unhideWhenUsed/>
    <w:rsid w:val="00595689"/>
    <w:rPr>
      <w:color w:val="605E5C"/>
      <w:shd w:val="clear" w:color="auto" w:fill="E1DFDD"/>
    </w:rPr>
  </w:style>
  <w:style w:type="paragraph" w:styleId="NormalWeb">
    <w:name w:val="Normal (Web)"/>
    <w:basedOn w:val="Normal"/>
    <w:uiPriority w:val="99"/>
    <w:unhideWhenUsed/>
    <w:rsid w:val="00AA480B"/>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uiPriority w:val="34"/>
    <w:qFormat/>
    <w:rsid w:val="001E58E5"/>
    <w:pPr>
      <w:ind w:left="720"/>
      <w:contextualSpacing/>
    </w:pPr>
  </w:style>
  <w:style w:type="character" w:styleId="Marquedecommentaire">
    <w:name w:val="annotation reference"/>
    <w:basedOn w:val="Policepardfaut"/>
    <w:uiPriority w:val="99"/>
    <w:semiHidden/>
    <w:unhideWhenUsed/>
    <w:rsid w:val="00CA5637"/>
    <w:rPr>
      <w:sz w:val="16"/>
      <w:szCs w:val="16"/>
    </w:rPr>
  </w:style>
  <w:style w:type="paragraph" w:styleId="Commentaire">
    <w:name w:val="annotation text"/>
    <w:basedOn w:val="Normal"/>
    <w:link w:val="CommentaireCar"/>
    <w:uiPriority w:val="99"/>
    <w:unhideWhenUsed/>
    <w:rsid w:val="00CA5637"/>
    <w:pPr>
      <w:spacing w:line="240" w:lineRule="auto"/>
    </w:pPr>
    <w:rPr>
      <w:sz w:val="20"/>
      <w:szCs w:val="20"/>
    </w:rPr>
  </w:style>
  <w:style w:type="character" w:customStyle="1" w:styleId="CommentaireCar">
    <w:name w:val="Commentaire Car"/>
    <w:basedOn w:val="Policepardfaut"/>
    <w:link w:val="Commentaire"/>
    <w:uiPriority w:val="99"/>
    <w:rsid w:val="00CA5637"/>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CA5637"/>
    <w:rPr>
      <w:b/>
      <w:bCs/>
    </w:rPr>
  </w:style>
  <w:style w:type="character" w:customStyle="1" w:styleId="ObjetducommentaireCar">
    <w:name w:val="Objet du commentaire Car"/>
    <w:basedOn w:val="CommentaireCar"/>
    <w:link w:val="Objetducommentaire"/>
    <w:uiPriority w:val="99"/>
    <w:semiHidden/>
    <w:rsid w:val="00CA563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3501">
      <w:bodyDiv w:val="1"/>
      <w:marLeft w:val="0"/>
      <w:marRight w:val="0"/>
      <w:marTop w:val="0"/>
      <w:marBottom w:val="0"/>
      <w:divBdr>
        <w:top w:val="none" w:sz="0" w:space="0" w:color="auto"/>
        <w:left w:val="none" w:sz="0" w:space="0" w:color="auto"/>
        <w:bottom w:val="none" w:sz="0" w:space="0" w:color="auto"/>
        <w:right w:val="none" w:sz="0" w:space="0" w:color="auto"/>
      </w:divBdr>
    </w:div>
    <w:div w:id="675883103">
      <w:bodyDiv w:val="1"/>
      <w:marLeft w:val="0"/>
      <w:marRight w:val="0"/>
      <w:marTop w:val="0"/>
      <w:marBottom w:val="0"/>
      <w:divBdr>
        <w:top w:val="none" w:sz="0" w:space="0" w:color="auto"/>
        <w:left w:val="none" w:sz="0" w:space="0" w:color="auto"/>
        <w:bottom w:val="none" w:sz="0" w:space="0" w:color="auto"/>
        <w:right w:val="none" w:sz="0" w:space="0" w:color="auto"/>
      </w:divBdr>
    </w:div>
    <w:div w:id="807362371">
      <w:bodyDiv w:val="1"/>
      <w:marLeft w:val="0"/>
      <w:marRight w:val="0"/>
      <w:marTop w:val="0"/>
      <w:marBottom w:val="0"/>
      <w:divBdr>
        <w:top w:val="none" w:sz="0" w:space="0" w:color="auto"/>
        <w:left w:val="none" w:sz="0" w:space="0" w:color="auto"/>
        <w:bottom w:val="none" w:sz="0" w:space="0" w:color="auto"/>
        <w:right w:val="none" w:sz="0" w:space="0" w:color="auto"/>
      </w:divBdr>
    </w:div>
    <w:div w:id="1356425766">
      <w:bodyDiv w:val="1"/>
      <w:marLeft w:val="0"/>
      <w:marRight w:val="0"/>
      <w:marTop w:val="0"/>
      <w:marBottom w:val="0"/>
      <w:divBdr>
        <w:top w:val="none" w:sz="0" w:space="0" w:color="auto"/>
        <w:left w:val="none" w:sz="0" w:space="0" w:color="auto"/>
        <w:bottom w:val="none" w:sz="0" w:space="0" w:color="auto"/>
        <w:right w:val="none" w:sz="0" w:space="0" w:color="auto"/>
      </w:divBdr>
    </w:div>
    <w:div w:id="1680037648">
      <w:bodyDiv w:val="1"/>
      <w:marLeft w:val="0"/>
      <w:marRight w:val="0"/>
      <w:marTop w:val="0"/>
      <w:marBottom w:val="0"/>
      <w:divBdr>
        <w:top w:val="none" w:sz="0" w:space="0" w:color="auto"/>
        <w:left w:val="none" w:sz="0" w:space="0" w:color="auto"/>
        <w:bottom w:val="none" w:sz="0" w:space="0" w:color="auto"/>
        <w:right w:val="none" w:sz="0" w:space="0" w:color="auto"/>
      </w:divBdr>
    </w:div>
    <w:div w:id="1695811517">
      <w:bodyDiv w:val="1"/>
      <w:marLeft w:val="0"/>
      <w:marRight w:val="0"/>
      <w:marTop w:val="0"/>
      <w:marBottom w:val="0"/>
      <w:divBdr>
        <w:top w:val="none" w:sz="0" w:space="0" w:color="auto"/>
        <w:left w:val="none" w:sz="0" w:space="0" w:color="auto"/>
        <w:bottom w:val="none" w:sz="0" w:space="0" w:color="auto"/>
        <w:right w:val="none" w:sz="0" w:space="0" w:color="auto"/>
      </w:divBdr>
    </w:div>
    <w:div w:id="210680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jep@mairie-metz.fr"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tactjep@mairie-metz.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476</Words>
  <Characters>2620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FERAY Adam</dc:creator>
  <cp:keywords/>
  <dc:description/>
  <cp:lastModifiedBy>CAICCO Manuela</cp:lastModifiedBy>
  <cp:revision>31</cp:revision>
  <dcterms:created xsi:type="dcterms:W3CDTF">2023-05-04T07:16:00Z</dcterms:created>
  <dcterms:modified xsi:type="dcterms:W3CDTF">2025-06-25T09:59:00Z</dcterms:modified>
</cp:coreProperties>
</file>